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A1D" w:rsidRPr="004121CF" w:rsidRDefault="000B7A1D" w:rsidP="00351DC3">
      <w:pPr>
        <w:pStyle w:val="Szvegtrzs"/>
        <w:spacing w:line="360" w:lineRule="auto"/>
        <w:jc w:val="center"/>
        <w:rPr>
          <w:b/>
          <w:sz w:val="32"/>
          <w:szCs w:val="32"/>
        </w:rPr>
      </w:pPr>
      <w:proofErr w:type="spellStart"/>
      <w:r w:rsidRPr="004121CF">
        <w:rPr>
          <w:b/>
          <w:sz w:val="32"/>
          <w:szCs w:val="32"/>
        </w:rPr>
        <w:t>Mul</w:t>
      </w:r>
      <w:r w:rsidR="007B6A7A">
        <w:rPr>
          <w:b/>
          <w:sz w:val="32"/>
          <w:szCs w:val="32"/>
        </w:rPr>
        <w:t>tidimenzionális</w:t>
      </w:r>
      <w:proofErr w:type="spellEnd"/>
      <w:r w:rsidR="007B6A7A">
        <w:rPr>
          <w:b/>
          <w:sz w:val="32"/>
          <w:szCs w:val="32"/>
        </w:rPr>
        <w:t xml:space="preserve"> </w:t>
      </w:r>
      <w:r w:rsidRPr="004121CF">
        <w:rPr>
          <w:b/>
          <w:sz w:val="32"/>
          <w:szCs w:val="32"/>
        </w:rPr>
        <w:t>tudat</w:t>
      </w:r>
      <w:r w:rsidR="00A036BE">
        <w:rPr>
          <w:rStyle w:val="Lbjegyzet-hivatkozs"/>
          <w:b/>
          <w:sz w:val="32"/>
          <w:szCs w:val="32"/>
        </w:rPr>
        <w:footnoteReference w:id="1"/>
      </w:r>
      <w:bookmarkStart w:id="0" w:name="_GoBack"/>
      <w:bookmarkEnd w:id="0"/>
    </w:p>
    <w:p w:rsidR="000B7A1D" w:rsidRDefault="00351DC3" w:rsidP="00351DC3">
      <w:pPr>
        <w:pStyle w:val="Szvegtrzs"/>
        <w:spacing w:line="360" w:lineRule="auto"/>
        <w:jc w:val="center"/>
        <w:rPr>
          <w:b/>
        </w:rPr>
      </w:pPr>
      <w:r>
        <w:rPr>
          <w:b/>
        </w:rPr>
        <w:t xml:space="preserve">Izsó Nóra </w:t>
      </w:r>
      <w:proofErr w:type="spellStart"/>
      <w:r>
        <w:rPr>
          <w:b/>
        </w:rPr>
        <w:t>Sofia</w:t>
      </w:r>
      <w:proofErr w:type="spellEnd"/>
    </w:p>
    <w:p w:rsidR="00351DC3" w:rsidRDefault="00351DC3" w:rsidP="00351DC3">
      <w:pPr>
        <w:pStyle w:val="Szvegtrzs"/>
        <w:spacing w:line="360" w:lineRule="auto"/>
        <w:jc w:val="center"/>
        <w:rPr>
          <w:b/>
        </w:rPr>
      </w:pPr>
      <w:r>
        <w:rPr>
          <w:b/>
        </w:rPr>
        <w:t>2020.</w:t>
      </w:r>
    </w:p>
    <w:p w:rsidR="00351DC3" w:rsidRDefault="00351DC3" w:rsidP="00351DC3">
      <w:pPr>
        <w:pStyle w:val="Szvegtrzs"/>
        <w:spacing w:line="360" w:lineRule="auto"/>
        <w:jc w:val="center"/>
        <w:rPr>
          <w:b/>
        </w:rPr>
      </w:pPr>
    </w:p>
    <w:p w:rsidR="000B7A1D" w:rsidRDefault="000B7A1D" w:rsidP="000B7A1D">
      <w:pPr>
        <w:pStyle w:val="Szvegtrzs"/>
        <w:spacing w:line="360" w:lineRule="auto"/>
        <w:rPr>
          <w:color w:val="0D0D0D"/>
        </w:rPr>
      </w:pPr>
      <w:r>
        <w:rPr>
          <w:iCs/>
        </w:rPr>
        <w:t xml:space="preserve">Hermész </w:t>
      </w:r>
      <w:proofErr w:type="spellStart"/>
      <w:r w:rsidR="004121CF">
        <w:rPr>
          <w:iCs/>
        </w:rPr>
        <w:t>Triszmegisztosz</w:t>
      </w:r>
      <w:proofErr w:type="spellEnd"/>
      <w:r w:rsidR="00E80419">
        <w:rPr>
          <w:rStyle w:val="Lbjegyzet-hivatkozs"/>
          <w:iCs/>
        </w:rPr>
        <w:footnoteReference w:id="2"/>
      </w:r>
      <w:r w:rsidR="004121CF">
        <w:rPr>
          <w:iCs/>
        </w:rPr>
        <w:t xml:space="preserve"> </w:t>
      </w:r>
      <w:r>
        <w:rPr>
          <w:iCs/>
        </w:rPr>
        <w:t>szerint</w:t>
      </w:r>
      <w:r>
        <w:t xml:space="preserve"> a  „</w:t>
      </w:r>
      <w:r>
        <w:rPr>
          <w:i/>
          <w:iCs/>
        </w:rPr>
        <w:t xml:space="preserve">tudat és az élet lényege teszi ki az egész embert” </w:t>
      </w:r>
      <w:r>
        <w:t>(84). A tudomány még napjainkban sem tudja egyértelműen meghatározni, mi is a tudat valójában. Míg egyesek csupán az agy termékének tartják, mások egy teljesen különböző és független létezőnek.  A tudatkutatásban jelentkező „kemény kérdés” legfőbb problémája</w:t>
      </w:r>
      <w:r w:rsidR="002459CC">
        <w:t xml:space="preserve"> éppen az</w:t>
      </w:r>
      <w:r>
        <w:t xml:space="preserve">, hogy hogyan hozhat létre valami anyagi minőség, mint amilyen az agy, valami nem anyagit, mint amilyen a tudat (László, 2018b, 139) </w:t>
      </w:r>
      <w:r w:rsidRPr="00E51150">
        <w:rPr>
          <w:color w:val="0D0D0D"/>
        </w:rPr>
        <w:t>.</w:t>
      </w:r>
      <w:r>
        <w:rPr>
          <w:color w:val="0D0D0D"/>
        </w:rPr>
        <w:t xml:space="preserve"> </w:t>
      </w:r>
    </w:p>
    <w:p w:rsidR="002459CC" w:rsidRPr="008146DC" w:rsidRDefault="002459CC" w:rsidP="000B7A1D">
      <w:pPr>
        <w:pStyle w:val="Szvegtrzs"/>
        <w:spacing w:line="360" w:lineRule="auto"/>
      </w:pPr>
    </w:p>
    <w:p w:rsidR="000B7A1D" w:rsidRPr="00C51A74" w:rsidRDefault="000B7A1D" w:rsidP="000B7A1D">
      <w:pPr>
        <w:pStyle w:val="Szvegtrzs"/>
        <w:spacing w:line="360" w:lineRule="auto"/>
        <w:jc w:val="right"/>
        <w:rPr>
          <w:rFonts w:ascii="Franklin Gothic Medium" w:hAnsi="Franklin Gothic Medium"/>
          <w:color w:val="0D0D0D"/>
          <w:sz w:val="22"/>
          <w:szCs w:val="22"/>
        </w:rPr>
      </w:pPr>
      <w:r w:rsidRPr="00C51A74">
        <w:rPr>
          <w:rFonts w:ascii="Franklin Gothic Medium" w:hAnsi="Franklin Gothic Medium"/>
          <w:sz w:val="22"/>
          <w:szCs w:val="22"/>
        </w:rPr>
        <w:t xml:space="preserve">A kvantumfizikai kutatások azt bizonyítják, hogy a  Mindenségben a tudat az elsődleges valóság, és maga az anyag csupán illúzió. Napjaink vezető gondolkodói hangsúlyozzák, hogy a  „tudat a Világegyetem önálló, alapvető része, nem pusztán az anyagi működés eredménye” (in László,1999b, 62). </w:t>
      </w:r>
      <w:proofErr w:type="spellStart"/>
      <w:r w:rsidRPr="00C51A74">
        <w:rPr>
          <w:rFonts w:ascii="Franklin Gothic Medium" w:hAnsi="Franklin Gothic Medium"/>
          <w:sz w:val="22"/>
          <w:szCs w:val="22"/>
        </w:rPr>
        <w:t>Capra</w:t>
      </w:r>
      <w:proofErr w:type="spellEnd"/>
      <w:r w:rsidRPr="00C51A74">
        <w:rPr>
          <w:rFonts w:ascii="Franklin Gothic Medium" w:hAnsi="Franklin Gothic Medium"/>
          <w:sz w:val="22"/>
          <w:szCs w:val="22"/>
        </w:rPr>
        <w:t xml:space="preserve"> szerint a Világegyetem nem más, mint a fizikai és tudati viszonyok kölcsönösen összefüggő szövedéke (1990,166). Balogh Béla megfogalmazásában „a Világegyetem a gondolat erejének engedelmeskedő rugalmas energiatenger…” (2002,106). </w:t>
      </w:r>
      <w:r w:rsidRPr="00C51A74">
        <w:rPr>
          <w:rFonts w:ascii="Franklin Gothic Medium" w:hAnsi="Franklin Gothic Medium"/>
          <w:color w:val="0D0D0D"/>
          <w:sz w:val="22"/>
          <w:szCs w:val="22"/>
        </w:rPr>
        <w:t>Ebben a Világegyetemben pedig mi magunk is fényből és információból álló lények vagyunk, hiszen a masszív tapintású fizikai testünk sem más, mint nagy energiájú fotonok sűrítménye.</w:t>
      </w:r>
    </w:p>
    <w:p w:rsidR="000B7A1D" w:rsidRPr="00C51A74" w:rsidRDefault="000B7A1D" w:rsidP="000B7A1D">
      <w:pPr>
        <w:pStyle w:val="Szvegtrzs"/>
        <w:spacing w:line="360" w:lineRule="auto"/>
        <w:rPr>
          <w:rFonts w:ascii="Franklin Gothic Medium" w:hAnsi="Franklin Gothic Medium"/>
          <w:color w:val="0D0D0D"/>
          <w:sz w:val="22"/>
          <w:szCs w:val="22"/>
        </w:rPr>
      </w:pPr>
    </w:p>
    <w:p w:rsidR="000B7A1D" w:rsidRDefault="000B7A1D" w:rsidP="000B7A1D">
      <w:pPr>
        <w:pStyle w:val="Szvegtrzs"/>
        <w:spacing w:line="360" w:lineRule="auto"/>
        <w:rPr>
          <w:color w:val="0D0D0D"/>
        </w:rPr>
      </w:pPr>
      <w:r>
        <w:rPr>
          <w:color w:val="0D0D0D"/>
        </w:rPr>
        <w:t>László Ervin professzor (2018.b.) azt hangsúlyozza, hogy  a tudat nem az agyban fészkel és nem is annak a világnak a része, amelyben az agyunk működik; - sokkal inkább annak az intelligenciának a része, ami áthatja a Kozmoszt.  Az ősi hermetikus tanok még ettől is tovább mennek és a Kozmoszt létrehozó anyagtalan  „</w:t>
      </w:r>
      <w:r w:rsidRPr="00364699">
        <w:rPr>
          <w:i/>
          <w:color w:val="0D0D0D"/>
        </w:rPr>
        <w:t>értelmezhető világ</w:t>
      </w:r>
      <w:r>
        <w:rPr>
          <w:color w:val="0D0D0D"/>
        </w:rPr>
        <w:t>”</w:t>
      </w:r>
      <w:r w:rsidR="00CE4F17">
        <w:rPr>
          <w:color w:val="0D0D0D"/>
        </w:rPr>
        <w:t>(83)</w:t>
      </w:r>
      <w:r>
        <w:rPr>
          <w:color w:val="0D0D0D"/>
        </w:rPr>
        <w:t xml:space="preserve"> elsődleges tudatáról</w:t>
      </w:r>
      <w:r w:rsidRPr="00A904F7">
        <w:rPr>
          <w:color w:val="0D0D0D"/>
        </w:rPr>
        <w:t xml:space="preserve"> </w:t>
      </w:r>
      <w:r>
        <w:rPr>
          <w:color w:val="0D0D0D"/>
        </w:rPr>
        <w:t xml:space="preserve">beszélnek, mint egyfajta </w:t>
      </w:r>
      <w:proofErr w:type="spellStart"/>
      <w:r>
        <w:rPr>
          <w:color w:val="0D0D0D"/>
        </w:rPr>
        <w:t>prototudatról</w:t>
      </w:r>
      <w:proofErr w:type="spellEnd"/>
      <w:r>
        <w:rPr>
          <w:color w:val="0D0D0D"/>
        </w:rPr>
        <w:t xml:space="preserve">. Ez a tudatmező teremti és </w:t>
      </w:r>
      <w:proofErr w:type="spellStart"/>
      <w:r>
        <w:rPr>
          <w:color w:val="0D0D0D"/>
        </w:rPr>
        <w:t>vezérli</w:t>
      </w:r>
      <w:proofErr w:type="spellEnd"/>
      <w:r>
        <w:rPr>
          <w:color w:val="0D0D0D"/>
        </w:rPr>
        <w:t xml:space="preserve"> folyamatosan a Kozmoszt, amelyben az energiahalmazok anyagi formákban manifesztálódnak. </w:t>
      </w:r>
    </w:p>
    <w:p w:rsidR="000B7A1D" w:rsidRDefault="000B7A1D" w:rsidP="000B7A1D">
      <w:pPr>
        <w:pStyle w:val="Szvegtrzs"/>
        <w:spacing w:line="360" w:lineRule="auto"/>
        <w:rPr>
          <w:color w:val="0D0D0D"/>
        </w:rPr>
      </w:pPr>
    </w:p>
    <w:p w:rsidR="000B7A1D" w:rsidRPr="00F050E0" w:rsidRDefault="000B7A1D" w:rsidP="000B7A1D">
      <w:pPr>
        <w:pStyle w:val="Szvegtrzs"/>
        <w:spacing w:line="360" w:lineRule="auto"/>
        <w:rPr>
          <w:color w:val="0D0D0D"/>
        </w:rPr>
      </w:pPr>
      <w:r>
        <w:rPr>
          <w:color w:val="0D0D0D"/>
        </w:rPr>
        <w:t xml:space="preserve">A 2015-ben Arizonában (Tuscon) megtartott Posztmaterialista Tudomány, Spiritualitás és Társadalom Csúcstalálkozójának Kiáltványa kijelenti: „ A Tudat a valóságnak éppen olyan ősi </w:t>
      </w:r>
      <w:r>
        <w:rPr>
          <w:color w:val="0D0D0D"/>
        </w:rPr>
        <w:lastRenderedPageBreak/>
        <w:t>része, mint amilyen a fizikai világ. A Tudat az univerzum alapja, azaz nem származtatható az anyagból és nem bontható további alapelemekre” (</w:t>
      </w:r>
      <w:proofErr w:type="spellStart"/>
      <w:r>
        <w:rPr>
          <w:color w:val="0D0D0D"/>
        </w:rPr>
        <w:t>id</w:t>
      </w:r>
      <w:proofErr w:type="spellEnd"/>
      <w:r>
        <w:rPr>
          <w:color w:val="0D0D0D"/>
        </w:rPr>
        <w:t xml:space="preserve">, László , 2018., 29). </w:t>
      </w:r>
      <w:r w:rsidR="00F43520">
        <w:rPr>
          <w:color w:val="0D0D0D"/>
        </w:rPr>
        <w:t>Ugyanezt írta le a hermetikus axióma</w:t>
      </w:r>
      <w:r w:rsidR="00300BA2">
        <w:rPr>
          <w:color w:val="0D0D0D"/>
        </w:rPr>
        <w:t xml:space="preserve"> annakidején</w:t>
      </w:r>
      <w:r w:rsidR="00F43520">
        <w:rPr>
          <w:color w:val="0D0D0D"/>
        </w:rPr>
        <w:t>!</w:t>
      </w:r>
      <w:r>
        <w:rPr>
          <w:color w:val="0D0D0D"/>
        </w:rPr>
        <w:t xml:space="preserve"> A  </w:t>
      </w:r>
      <w:r>
        <w:rPr>
          <w:i/>
          <w:color w:val="0D0D0D"/>
        </w:rPr>
        <w:t xml:space="preserve">„világegyetemnek és minden benne találhatónak az alapanyaga nem tűnik önmagában megszületettnek, noha valamennyi sajátosság lehetőségét magában hordozza.” </w:t>
      </w:r>
      <w:r w:rsidR="00300BA2">
        <w:rPr>
          <w:color w:val="0D0D0D"/>
        </w:rPr>
        <w:t>(</w:t>
      </w:r>
      <w:r>
        <w:rPr>
          <w:color w:val="0D0D0D"/>
        </w:rPr>
        <w:t>65).</w:t>
      </w:r>
      <w:r w:rsidR="00DC4F74">
        <w:rPr>
          <w:color w:val="0D0D0D"/>
        </w:rPr>
        <w:t xml:space="preserve"> Ha viszont </w:t>
      </w:r>
      <w:r>
        <w:rPr>
          <w:color w:val="0D0D0D"/>
        </w:rPr>
        <w:t>a Mindenség alapanyaga az összes információt magában hordozza, akkor nemcsak holografikusnak kell lennie,</w:t>
      </w:r>
      <w:r w:rsidR="00DC4F74">
        <w:rPr>
          <w:color w:val="0D0D0D"/>
        </w:rPr>
        <w:t xml:space="preserve"> hanem </w:t>
      </w:r>
      <w:proofErr w:type="spellStart"/>
      <w:r w:rsidR="00DC4F74">
        <w:rPr>
          <w:color w:val="0D0D0D"/>
        </w:rPr>
        <w:t>multidimenzionálisnak</w:t>
      </w:r>
      <w:proofErr w:type="spellEnd"/>
      <w:r w:rsidR="00DC4F74">
        <w:rPr>
          <w:color w:val="0D0D0D"/>
        </w:rPr>
        <w:t xml:space="preserve"> is.</w:t>
      </w:r>
      <w:r>
        <w:rPr>
          <w:color w:val="0D0D0D"/>
        </w:rPr>
        <w:t xml:space="preserve"> Hiszen tudósaink szerint </w:t>
      </w:r>
      <w:r w:rsidR="00DC4F74">
        <w:rPr>
          <w:color w:val="0D0D0D"/>
        </w:rPr>
        <w:t xml:space="preserve">mi itt mindannyian egy </w:t>
      </w:r>
      <w:proofErr w:type="spellStart"/>
      <w:r w:rsidR="00DC4F74">
        <w:rPr>
          <w:color w:val="0D0D0D"/>
        </w:rPr>
        <w:t>multiverzum</w:t>
      </w:r>
      <w:proofErr w:type="spellEnd"/>
      <w:r w:rsidR="00DC4F74">
        <w:rPr>
          <w:color w:val="0D0D0D"/>
        </w:rPr>
        <w:t xml:space="preserve"> állampolgárai vagyunk</w:t>
      </w:r>
      <w:r>
        <w:rPr>
          <w:color w:val="0D0D0D"/>
        </w:rPr>
        <w:t xml:space="preserve">. </w:t>
      </w:r>
    </w:p>
    <w:p w:rsidR="000B7A1D" w:rsidRDefault="000B7A1D" w:rsidP="000B7A1D">
      <w:pPr>
        <w:pStyle w:val="Szvegtrzs"/>
        <w:spacing w:line="360" w:lineRule="auto"/>
        <w:rPr>
          <w:color w:val="0D0D0D"/>
        </w:rPr>
      </w:pPr>
    </w:p>
    <w:p w:rsidR="000B7A1D" w:rsidRPr="00C51A74" w:rsidRDefault="000B7A1D" w:rsidP="000B7A1D">
      <w:pPr>
        <w:pStyle w:val="Szvegtrzs"/>
        <w:spacing w:line="360" w:lineRule="auto"/>
        <w:jc w:val="right"/>
        <w:rPr>
          <w:rFonts w:ascii="Franklin Gothic Medium" w:hAnsi="Franklin Gothic Medium"/>
          <w:sz w:val="22"/>
          <w:szCs w:val="22"/>
        </w:rPr>
      </w:pPr>
      <w:r w:rsidRPr="00C51A74">
        <w:rPr>
          <w:rFonts w:ascii="Franklin Gothic Medium" w:hAnsi="Franklin Gothic Medium"/>
          <w:sz w:val="22"/>
          <w:szCs w:val="22"/>
        </w:rPr>
        <w:t xml:space="preserve">David </w:t>
      </w:r>
      <w:proofErr w:type="spellStart"/>
      <w:r w:rsidRPr="00C51A74">
        <w:rPr>
          <w:rFonts w:ascii="Franklin Gothic Medium" w:hAnsi="Franklin Gothic Medium"/>
          <w:sz w:val="22"/>
          <w:szCs w:val="22"/>
        </w:rPr>
        <w:t>Bohm</w:t>
      </w:r>
      <w:proofErr w:type="spellEnd"/>
      <w:r w:rsidRPr="00C51A74">
        <w:rPr>
          <w:rFonts w:ascii="Franklin Gothic Medium" w:hAnsi="Franklin Gothic Medium"/>
          <w:sz w:val="22"/>
          <w:szCs w:val="22"/>
        </w:rPr>
        <w:t xml:space="preserve"> úgy gondolja, hogy alapvető szinten nincs lényegi különbség a tudati és az anyagi világ folyamatai között, mivel a gondolat és az anyag rendezettsége szempontjából  nagyon is hasonlít egymásra. Így egységes alapra helyezi a tudatot és az anyagot (in Combs-Holland,1997).</w:t>
      </w:r>
    </w:p>
    <w:p w:rsidR="000B7A1D" w:rsidRDefault="000B7A1D" w:rsidP="000B7A1D">
      <w:pPr>
        <w:pStyle w:val="Szvegtrzs"/>
        <w:spacing w:line="360" w:lineRule="auto"/>
        <w:jc w:val="right"/>
        <w:rPr>
          <w:rFonts w:ascii="Bahnschrift Condensed" w:hAnsi="Bahnschrift Condensed"/>
        </w:rPr>
      </w:pPr>
    </w:p>
    <w:p w:rsidR="000B7A1D" w:rsidRPr="001C2213" w:rsidRDefault="000B7A1D" w:rsidP="000B7A1D">
      <w:pPr>
        <w:pStyle w:val="Szvegtrzs"/>
        <w:spacing w:line="360" w:lineRule="auto"/>
        <w:rPr>
          <w:color w:val="FF0000"/>
        </w:rPr>
      </w:pPr>
      <w:r w:rsidRPr="00882FF7">
        <w:rPr>
          <w:color w:val="0D0D0D"/>
        </w:rPr>
        <w:t xml:space="preserve">A hermetikus tanok szerint </w:t>
      </w:r>
      <w:r w:rsidRPr="00882FF7">
        <w:t>„</w:t>
      </w:r>
      <w:r w:rsidRPr="00882FF7">
        <w:rPr>
          <w:i/>
          <w:iCs/>
        </w:rPr>
        <w:t>a szellem, mely mindent betölt… tudatosságot ad az értelemnek, melyet az ember sajátos kiváltságánál fogva az ötödik elemtől, az étertől kölcsönöz.”</w:t>
      </w:r>
      <w:r>
        <w:t xml:space="preserve"> (</w:t>
      </w:r>
      <w:r w:rsidRPr="00882FF7">
        <w:t xml:space="preserve">58).  </w:t>
      </w:r>
      <w:r>
        <w:rPr>
          <w:iCs/>
        </w:rPr>
        <w:t xml:space="preserve">Tudatunk tehát éteri rezonancia. </w:t>
      </w:r>
      <w:proofErr w:type="spellStart"/>
      <w:r>
        <w:t>Berkovich</w:t>
      </w:r>
      <w:proofErr w:type="spellEnd"/>
      <w:r>
        <w:t xml:space="preserve"> </w:t>
      </w:r>
      <w:r w:rsidRPr="00692553">
        <w:t xml:space="preserve">(2001) </w:t>
      </w:r>
      <w:r>
        <w:t xml:space="preserve">szerint </w:t>
      </w:r>
      <w:r w:rsidRPr="00692553">
        <w:t xml:space="preserve">a Világegyetem szerveződését irányító információ az éterben található. </w:t>
      </w:r>
      <w:proofErr w:type="spellStart"/>
      <w:r>
        <w:t>Kisfaludi</w:t>
      </w:r>
      <w:proofErr w:type="spellEnd"/>
      <w:r>
        <w:t xml:space="preserve"> György (1991</w:t>
      </w:r>
      <w:r w:rsidRPr="00692553">
        <w:t>) az éter hullámait a gravitációs hullámokhoz hasonlítja, melyek behálózzák az egész érzékelhető (anyagi) világot</w:t>
      </w:r>
      <w:r>
        <w:t>,</w:t>
      </w:r>
      <w:r w:rsidRPr="00692553">
        <w:t xml:space="preserve"> és a Mindenség minden információját elviszik mindenhova. </w:t>
      </w:r>
      <w:proofErr w:type="spellStart"/>
      <w:r>
        <w:t>Deepak</w:t>
      </w:r>
      <w:proofErr w:type="spellEnd"/>
      <w:r>
        <w:t xml:space="preserve"> </w:t>
      </w:r>
      <w:proofErr w:type="spellStart"/>
      <w:r>
        <w:t>Chopra</w:t>
      </w:r>
      <w:proofErr w:type="spellEnd"/>
      <w:r>
        <w:t xml:space="preserve"> szerint a tudatosság egyéb szintjei „több hullámsávot képesek fogni”, vagy egyszerre több csatornára is </w:t>
      </w:r>
      <w:proofErr w:type="spellStart"/>
      <w:r>
        <w:t>ráhangolódhatnak</w:t>
      </w:r>
      <w:proofErr w:type="spellEnd"/>
      <w:r>
        <w:t xml:space="preserve"> (2005, 239).</w:t>
      </w:r>
    </w:p>
    <w:p w:rsidR="000B7A1D" w:rsidRDefault="000B7A1D" w:rsidP="000B7A1D">
      <w:pPr>
        <w:pStyle w:val="Szvegtrzs"/>
        <w:spacing w:line="360" w:lineRule="auto"/>
        <w:jc w:val="center"/>
      </w:pPr>
      <w:r>
        <w:rPr>
          <w:noProof/>
        </w:rPr>
        <w:drawing>
          <wp:inline distT="0" distB="0" distL="0" distR="0" wp14:anchorId="0CB25658" wp14:editId="30A722F2">
            <wp:extent cx="2381250" cy="1924050"/>
            <wp:effectExtent l="0" t="0" r="0" b="0"/>
            <wp:docPr id="21" name="Kép 21" descr="https://upload.wikimedia.org/wikipedia/commons/thumb/e/ef/This_visualization_shows_what_Einstein_envisioned.jpg/250px-This_visualization_shows_what_Einstein_envisio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e/ef/This_visualization_shows_what_Einstein_envisioned.jpg/250px-This_visualization_shows_what_Einstein_envision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A1D" w:rsidRPr="009A6337" w:rsidRDefault="000B7A1D" w:rsidP="000B7A1D">
      <w:pPr>
        <w:pStyle w:val="Szvegtrzs"/>
        <w:spacing w:line="360" w:lineRule="auto"/>
        <w:jc w:val="center"/>
        <w:rPr>
          <w:sz w:val="22"/>
          <w:szCs w:val="22"/>
        </w:rPr>
      </w:pPr>
      <w:r w:rsidRPr="009A6337">
        <w:rPr>
          <w:sz w:val="22"/>
          <w:szCs w:val="22"/>
        </w:rPr>
        <w:t xml:space="preserve">Az Einstein által leírt gravitációs hullámok ábrázolása a </w:t>
      </w:r>
      <w:hyperlink r:id="rId9" w:tooltip="NASA" w:history="1">
        <w:r w:rsidRPr="00ED6B4B">
          <w:rPr>
            <w:rStyle w:val="Hiperhivatkozs"/>
            <w:color w:val="000000" w:themeColor="text1"/>
            <w:sz w:val="22"/>
            <w:szCs w:val="22"/>
            <w:u w:val="none"/>
          </w:rPr>
          <w:t>NASA</w:t>
        </w:r>
      </w:hyperlink>
      <w:r w:rsidRPr="009A6337">
        <w:rPr>
          <w:color w:val="000000" w:themeColor="text1"/>
          <w:sz w:val="22"/>
          <w:szCs w:val="22"/>
        </w:rPr>
        <w:t xml:space="preserve"> </w:t>
      </w:r>
      <w:r w:rsidRPr="009A6337">
        <w:rPr>
          <w:sz w:val="22"/>
          <w:szCs w:val="22"/>
        </w:rPr>
        <w:t>számítógépes szimulációjában</w:t>
      </w:r>
    </w:p>
    <w:p w:rsidR="000B7A1D" w:rsidRPr="00693E8E" w:rsidRDefault="000B7A1D" w:rsidP="000B7A1D">
      <w:pPr>
        <w:pStyle w:val="Szvegtrzs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693E8E">
        <w:rPr>
          <w:sz w:val="20"/>
          <w:szCs w:val="20"/>
        </w:rPr>
        <w:t xml:space="preserve">forrás: </w:t>
      </w:r>
      <w:proofErr w:type="spellStart"/>
      <w:r w:rsidRPr="00693E8E">
        <w:rPr>
          <w:sz w:val="20"/>
          <w:szCs w:val="20"/>
        </w:rPr>
        <w:t>wikipédia</w:t>
      </w:r>
      <w:proofErr w:type="spellEnd"/>
      <w:r>
        <w:rPr>
          <w:sz w:val="20"/>
          <w:szCs w:val="20"/>
        </w:rPr>
        <w:t>)</w:t>
      </w:r>
    </w:p>
    <w:p w:rsidR="000B7A1D" w:rsidRPr="00E811E7" w:rsidRDefault="000B7A1D" w:rsidP="000B7A1D">
      <w:pPr>
        <w:pStyle w:val="Szvegtrzs"/>
        <w:spacing w:line="360" w:lineRule="auto"/>
        <w:jc w:val="right"/>
        <w:rPr>
          <w:rFonts w:ascii="Bahnschrift Condensed" w:hAnsi="Bahnschrift Condensed"/>
        </w:rPr>
      </w:pPr>
    </w:p>
    <w:p w:rsidR="000B7A1D" w:rsidRDefault="000B7A1D" w:rsidP="000B7A1D">
      <w:pPr>
        <w:pStyle w:val="Szvegtrzs"/>
        <w:spacing w:line="360" w:lineRule="auto"/>
        <w:rPr>
          <w:color w:val="0D0D0D"/>
        </w:rPr>
      </w:pPr>
      <w:r>
        <w:rPr>
          <w:color w:val="0D0D0D"/>
        </w:rPr>
        <w:t xml:space="preserve">Mint korábbi könyveimben részletesen kifejtem, az univerzális tudatóceánba mi földi emberek mindannyian személyes tudatunkon keresztül kapcsolódunk bele. Ennek a picinyke része a tudatos tartományunk, ami csak a jéghegy csúcsának tekinthető. A többi a tudattalan </w:t>
      </w:r>
      <w:r>
        <w:rPr>
          <w:color w:val="0D0D0D"/>
        </w:rPr>
        <w:lastRenderedPageBreak/>
        <w:t xml:space="preserve">tartományunk, amelyben </w:t>
      </w:r>
      <w:proofErr w:type="spellStart"/>
      <w:r>
        <w:rPr>
          <w:color w:val="0D0D0D"/>
        </w:rPr>
        <w:t>megőrződik</w:t>
      </w:r>
      <w:proofErr w:type="spellEnd"/>
      <w:r>
        <w:rPr>
          <w:color w:val="0D0D0D"/>
        </w:rPr>
        <w:t xml:space="preserve"> minden, ami földi életünk során történik velünk.  Ezek összességét </w:t>
      </w:r>
      <w:proofErr w:type="spellStart"/>
      <w:r w:rsidRPr="002F0A26">
        <w:rPr>
          <w:b/>
          <w:color w:val="0D0D0D"/>
        </w:rPr>
        <w:t>mikrotudatnak</w:t>
      </w:r>
      <w:proofErr w:type="spellEnd"/>
      <w:r w:rsidRPr="002F0A26">
        <w:rPr>
          <w:b/>
          <w:color w:val="0D0D0D"/>
        </w:rPr>
        <w:t xml:space="preserve"> </w:t>
      </w:r>
      <w:r>
        <w:rPr>
          <w:color w:val="0D0D0D"/>
        </w:rPr>
        <w:t xml:space="preserve">nevezem, hiszen az univerzumhoz képest csupán apró porszemek vagyunk. Személyes </w:t>
      </w:r>
      <w:proofErr w:type="spellStart"/>
      <w:r>
        <w:rPr>
          <w:color w:val="0D0D0D"/>
        </w:rPr>
        <w:t>mikrotudatunk</w:t>
      </w:r>
      <w:proofErr w:type="spellEnd"/>
      <w:r>
        <w:rPr>
          <w:color w:val="0D0D0D"/>
        </w:rPr>
        <w:t xml:space="preserve"> a kifelé tekintő „ablakunk” a földi világba, általa tudunk létezni a posztmodern </w:t>
      </w:r>
      <w:proofErr w:type="spellStart"/>
      <w:r>
        <w:rPr>
          <w:color w:val="0D0D0D"/>
        </w:rPr>
        <w:t>civilizációnk</w:t>
      </w:r>
      <w:r w:rsidR="000508C2">
        <w:rPr>
          <w:color w:val="0D0D0D"/>
        </w:rPr>
        <w:t>ban</w:t>
      </w:r>
      <w:proofErr w:type="spellEnd"/>
      <w:r>
        <w:rPr>
          <w:color w:val="0D0D0D"/>
        </w:rPr>
        <w:t xml:space="preserve">.  Vagyis a 3+1 dimenziós működésmódunkat teszi lehetővé. </w:t>
      </w:r>
    </w:p>
    <w:p w:rsidR="000B7A1D" w:rsidRDefault="000B7A1D" w:rsidP="000B7A1D">
      <w:pPr>
        <w:pStyle w:val="Szvegtrzs"/>
        <w:spacing w:line="360" w:lineRule="auto"/>
        <w:rPr>
          <w:color w:val="0D0D0D"/>
        </w:rPr>
      </w:pPr>
    </w:p>
    <w:p w:rsidR="000B7A1D" w:rsidRPr="00C51A74" w:rsidRDefault="00C51A74" w:rsidP="000B7A1D">
      <w:pPr>
        <w:pStyle w:val="Szvegtrzs"/>
        <w:spacing w:line="360" w:lineRule="auto"/>
        <w:jc w:val="right"/>
        <w:rPr>
          <w:rFonts w:ascii="Franklin Gothic Medium" w:hAnsi="Franklin Gothic Medium"/>
          <w:color w:val="0D0D0D"/>
          <w:sz w:val="22"/>
          <w:szCs w:val="22"/>
        </w:rPr>
      </w:pPr>
      <w:r w:rsidRPr="00C51A74">
        <w:rPr>
          <w:rFonts w:ascii="Franklin Gothic Medium" w:hAnsi="Franklin Gothic Medium"/>
          <w:color w:val="0D0D0D"/>
          <w:sz w:val="22"/>
          <w:szCs w:val="22"/>
        </w:rPr>
        <w:t>Ma m</w:t>
      </w:r>
      <w:r w:rsidR="000B7A1D" w:rsidRPr="00C51A74">
        <w:rPr>
          <w:rFonts w:ascii="Franklin Gothic Medium" w:hAnsi="Franklin Gothic Medium"/>
          <w:color w:val="0D0D0D"/>
          <w:sz w:val="22"/>
          <w:szCs w:val="22"/>
        </w:rPr>
        <w:t xml:space="preserve">ár tudjuk, hogy a Kozmosz rendező elve az elektromágnesesség. A fény , a foton a legfőbb információhordozó szubsztancia, ami behatol a fizikai anyagba  és működteti azt. A mi emberi testünkben  is </w:t>
      </w:r>
      <w:proofErr w:type="spellStart"/>
      <w:r w:rsidR="000B7A1D" w:rsidRPr="00C51A74">
        <w:rPr>
          <w:rFonts w:ascii="Franklin Gothic Medium" w:hAnsi="Franklin Gothic Medium"/>
          <w:color w:val="0D0D0D"/>
          <w:sz w:val="22"/>
          <w:szCs w:val="22"/>
        </w:rPr>
        <w:t>biofotonok</w:t>
      </w:r>
      <w:proofErr w:type="spellEnd"/>
      <w:r w:rsidR="000B7A1D" w:rsidRPr="00C51A74">
        <w:rPr>
          <w:rFonts w:ascii="Franklin Gothic Medium" w:hAnsi="Franklin Gothic Medium"/>
          <w:color w:val="0D0D0D"/>
          <w:sz w:val="22"/>
          <w:szCs w:val="22"/>
        </w:rPr>
        <w:t xml:space="preserve"> szállítják az információt. Az analógia elve alapján, </w:t>
      </w:r>
      <w:r w:rsidR="000B7A1D" w:rsidRPr="00D94F2C">
        <w:rPr>
          <w:rFonts w:ascii="Franklin Gothic Medium" w:hAnsi="Franklin Gothic Medium"/>
          <w:i/>
          <w:color w:val="0D0D0D"/>
          <w:sz w:val="22"/>
          <w:szCs w:val="22"/>
        </w:rPr>
        <w:t>ahogy fent- úgy lent</w:t>
      </w:r>
      <w:r w:rsidR="000B7A1D" w:rsidRPr="00C51A74">
        <w:rPr>
          <w:rFonts w:ascii="Franklin Gothic Medium" w:hAnsi="Franklin Gothic Medium"/>
          <w:color w:val="0D0D0D"/>
          <w:sz w:val="22"/>
          <w:szCs w:val="22"/>
        </w:rPr>
        <w:t xml:space="preserve">, teljesen evidens, hogy a saját emberi tudatunk  is elektromágneses természetű, hiszen információkat tartalmaz.     </w:t>
      </w:r>
    </w:p>
    <w:p w:rsidR="000B7A1D" w:rsidRPr="00C51A74" w:rsidRDefault="000B7A1D" w:rsidP="000B7A1D">
      <w:pPr>
        <w:pStyle w:val="Szvegtrzs"/>
        <w:spacing w:line="360" w:lineRule="auto"/>
        <w:rPr>
          <w:rFonts w:ascii="Franklin Gothic Medium" w:hAnsi="Franklin Gothic Medium"/>
          <w:color w:val="0D0D0D"/>
          <w:sz w:val="22"/>
          <w:szCs w:val="22"/>
        </w:rPr>
      </w:pPr>
    </w:p>
    <w:p w:rsidR="00B73955" w:rsidRDefault="000B7A1D" w:rsidP="000B7A1D">
      <w:pPr>
        <w:pStyle w:val="Szvegtrzs"/>
        <w:spacing w:line="360" w:lineRule="auto"/>
      </w:pPr>
      <w:r>
        <w:rPr>
          <w:color w:val="0D0D0D"/>
        </w:rPr>
        <w:t xml:space="preserve">C. G. Jung nyomdokain haladva úgy gondolom, hogy a személyes </w:t>
      </w:r>
      <w:proofErr w:type="spellStart"/>
      <w:r>
        <w:rPr>
          <w:color w:val="0D0D0D"/>
        </w:rPr>
        <w:t>mikrotudatunk</w:t>
      </w:r>
      <w:proofErr w:type="spellEnd"/>
      <w:r>
        <w:rPr>
          <w:color w:val="0D0D0D"/>
        </w:rPr>
        <w:t xml:space="preserve"> a kollektív, </w:t>
      </w:r>
      <w:r w:rsidRPr="00FF64BD">
        <w:rPr>
          <w:color w:val="0D0D0D"/>
        </w:rPr>
        <w:t>összemberi tudattalan</w:t>
      </w:r>
      <w:r>
        <w:rPr>
          <w:color w:val="0D0D0D"/>
        </w:rPr>
        <w:t xml:space="preserve">on keresztül </w:t>
      </w:r>
      <w:r w:rsidRPr="00FF64BD">
        <w:rPr>
          <w:color w:val="0D0D0D"/>
        </w:rPr>
        <w:t xml:space="preserve"> </w:t>
      </w:r>
      <w:proofErr w:type="spellStart"/>
      <w:r w:rsidRPr="00FF64BD">
        <w:rPr>
          <w:color w:val="0D0D0D"/>
        </w:rPr>
        <w:t>ágyazódik</w:t>
      </w:r>
      <w:proofErr w:type="spellEnd"/>
      <w:r w:rsidRPr="00FF64BD">
        <w:rPr>
          <w:color w:val="0D0D0D"/>
        </w:rPr>
        <w:t xml:space="preserve"> bele a Kozmosz tudatába, aminek </w:t>
      </w:r>
      <w:r>
        <w:rPr>
          <w:color w:val="0D0D0D"/>
        </w:rPr>
        <w:t>– a hermetikus tanok alapján – sajátos és rá jellemző gondolatai,</w:t>
      </w:r>
      <w:r w:rsidR="00A33F8D">
        <w:rPr>
          <w:color w:val="0D0D0D"/>
        </w:rPr>
        <w:t xml:space="preserve"> illetve</w:t>
      </w:r>
      <w:r>
        <w:rPr>
          <w:color w:val="0D0D0D"/>
        </w:rPr>
        <w:t xml:space="preserve"> </w:t>
      </w:r>
      <w:r w:rsidRPr="00FF64BD">
        <w:rPr>
          <w:color w:val="0D0D0D"/>
        </w:rPr>
        <w:t xml:space="preserve">érzelmei vannak.  </w:t>
      </w:r>
      <w:r>
        <w:t xml:space="preserve">László Ervin szerint a létezőkben  (az ásványokban, növényekben, állatokban, emberekben) megjelenő tudat a Kozmosz egységes tudatának holografikus megnyilvánulása (2018b). Maga a Kozmosz tudata pedig az </w:t>
      </w:r>
      <w:r w:rsidRPr="002F0A26">
        <w:rPr>
          <w:i/>
        </w:rPr>
        <w:t>értelmezhető világba</w:t>
      </w:r>
      <w:r>
        <w:t xml:space="preserve"> </w:t>
      </w:r>
      <w:proofErr w:type="spellStart"/>
      <w:r>
        <w:t>ágyazódik</w:t>
      </w:r>
      <w:proofErr w:type="spellEnd"/>
      <w:r>
        <w:t xml:space="preserve"> bele. </w:t>
      </w:r>
      <w:r w:rsidR="00B73955">
        <w:t xml:space="preserve"> </w:t>
      </w:r>
      <w:r>
        <w:t xml:space="preserve">Mindezeket áttekintve könyveimben a személyes </w:t>
      </w:r>
      <w:proofErr w:type="spellStart"/>
      <w:r>
        <w:t>mikrotudatunkon</w:t>
      </w:r>
      <w:proofErr w:type="spellEnd"/>
      <w:r>
        <w:t xml:space="preserve">  (vagyis a jéghegy csúcsát jelentő egyéni </w:t>
      </w:r>
      <w:proofErr w:type="spellStart"/>
      <w:r>
        <w:t>tudatrészünkön</w:t>
      </w:r>
      <w:proofErr w:type="spellEnd"/>
      <w:r>
        <w:t xml:space="preserve">) kívüli mély/magas tudatmezőt </w:t>
      </w:r>
      <w:proofErr w:type="spellStart"/>
      <w:r w:rsidRPr="002F0A26">
        <w:rPr>
          <w:b/>
        </w:rPr>
        <w:t>makrotudatnak</w:t>
      </w:r>
      <w:proofErr w:type="spellEnd"/>
      <w:r>
        <w:t xml:space="preserve"> nevezem, ami a tudattalan szféráinkat jelenti. </w:t>
      </w:r>
    </w:p>
    <w:p w:rsidR="00B366C8" w:rsidRDefault="00B366C8" w:rsidP="000B7A1D">
      <w:pPr>
        <w:pStyle w:val="Szvegtrzs"/>
        <w:spacing w:line="360" w:lineRule="auto"/>
      </w:pPr>
    </w:p>
    <w:p w:rsidR="000B7A1D" w:rsidRDefault="000B7A1D" w:rsidP="000B7A1D">
      <w:pPr>
        <w:pStyle w:val="Szvegtrzs"/>
        <w:spacing w:line="360" w:lineRule="auto"/>
      </w:pPr>
      <w:r>
        <w:t xml:space="preserve">Mint látjuk, tudatbirodalmunk legnagyobb része tudattalan. Az itt </w:t>
      </w:r>
      <w:proofErr w:type="spellStart"/>
      <w:r>
        <w:t>megőrződő</w:t>
      </w:r>
      <w:proofErr w:type="spellEnd"/>
      <w:r>
        <w:t xml:space="preserve"> emlékek képek vagy képzetek formájában kódolódnak. Az ősi tanok szerint az </w:t>
      </w:r>
      <w:r w:rsidRPr="00AF3F88">
        <w:rPr>
          <w:i/>
        </w:rPr>
        <w:t>értelmezhető világ</w:t>
      </w:r>
      <w:r>
        <w:t xml:space="preserve"> információit csakis</w:t>
      </w:r>
      <w:r w:rsidRPr="006C38B2">
        <w:rPr>
          <w:i/>
        </w:rPr>
        <w:t xml:space="preserve"> jelképek</w:t>
      </w:r>
      <w:r>
        <w:t xml:space="preserve"> formájában érzékelhetjük. Mivel maga az </w:t>
      </w:r>
      <w:r w:rsidRPr="006C38B2">
        <w:rPr>
          <w:i/>
        </w:rPr>
        <w:t>értelmezhető világ</w:t>
      </w:r>
      <w:r>
        <w:t xml:space="preserve"> teremti az anyagi létezők világát, így nyilvánvalóan többdimenziósnak kell lennie, hogy egy </w:t>
      </w:r>
      <w:proofErr w:type="spellStart"/>
      <w:r>
        <w:t>mulitverzumot</w:t>
      </w:r>
      <w:proofErr w:type="spellEnd"/>
      <w:r>
        <w:t xml:space="preserve"> vezérelni tudjon. Ha viszont a tudattalanunk belecsatlakozik a </w:t>
      </w:r>
      <w:proofErr w:type="spellStart"/>
      <w:r>
        <w:t>makrotudat</w:t>
      </w:r>
      <w:proofErr w:type="spellEnd"/>
      <w:r>
        <w:t xml:space="preserve"> </w:t>
      </w:r>
      <w:proofErr w:type="spellStart"/>
      <w:r>
        <w:t>akashájába</w:t>
      </w:r>
      <w:proofErr w:type="spellEnd"/>
      <w:r>
        <w:t>, akkor a tudattalanunknak is többdimenziósnak kell lennie!</w:t>
      </w:r>
    </w:p>
    <w:p w:rsidR="000B7A1D" w:rsidRDefault="000B7A1D" w:rsidP="000B7A1D">
      <w:pPr>
        <w:pStyle w:val="Szvegtrzs"/>
        <w:spacing w:line="360" w:lineRule="auto"/>
        <w:jc w:val="center"/>
      </w:pPr>
      <w:r>
        <w:rPr>
          <w:b/>
          <w:bCs/>
          <w:noProof/>
        </w:rPr>
        <w:lastRenderedPageBreak/>
        <w:drawing>
          <wp:inline distT="0" distB="0" distL="0" distR="0" wp14:anchorId="16F46181" wp14:editId="384D3F32">
            <wp:extent cx="2838450" cy="2608786"/>
            <wp:effectExtent l="19050" t="0" r="0" b="0"/>
            <wp:docPr id="44" name="Kép 1" descr="ábr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ábra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380" cy="2609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A1D" w:rsidRPr="00BC7B6F" w:rsidRDefault="000B7A1D" w:rsidP="000B7A1D">
      <w:pPr>
        <w:pStyle w:val="Szvegtrzs"/>
        <w:spacing w:line="360" w:lineRule="auto"/>
        <w:jc w:val="center"/>
        <w:rPr>
          <w:sz w:val="20"/>
          <w:szCs w:val="20"/>
        </w:rPr>
      </w:pPr>
      <w:r w:rsidRPr="00BC7B6F">
        <w:rPr>
          <w:sz w:val="20"/>
          <w:szCs w:val="20"/>
        </w:rPr>
        <w:t>(Izsó, 2006, 185)</w:t>
      </w:r>
    </w:p>
    <w:p w:rsidR="000B7A1D" w:rsidRDefault="000B7A1D" w:rsidP="000B7A1D">
      <w:pPr>
        <w:pStyle w:val="Szvegtrzs"/>
        <w:spacing w:line="360" w:lineRule="auto"/>
      </w:pPr>
    </w:p>
    <w:p w:rsidR="00E54B32" w:rsidRPr="00E54B32" w:rsidRDefault="001339E7" w:rsidP="00E54B32">
      <w:pPr>
        <w:pStyle w:val="Szvegtrzs"/>
        <w:spacing w:line="360" w:lineRule="auto"/>
        <w:jc w:val="right"/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t xml:space="preserve">Korábbi könyveimben </w:t>
      </w:r>
      <w:r w:rsidR="000B7A1D" w:rsidRPr="00E54B32">
        <w:rPr>
          <w:rFonts w:ascii="Franklin Gothic Medium" w:hAnsi="Franklin Gothic Medium"/>
          <w:sz w:val="22"/>
          <w:szCs w:val="22"/>
        </w:rPr>
        <w:t xml:space="preserve">a hagyományos tudatértelmezéseket (én-, személyes-, </w:t>
      </w:r>
      <w:proofErr w:type="spellStart"/>
      <w:r w:rsidR="000B7A1D" w:rsidRPr="00E54B32">
        <w:rPr>
          <w:rFonts w:ascii="Franklin Gothic Medium" w:hAnsi="Franklin Gothic Medium"/>
          <w:sz w:val="22"/>
          <w:szCs w:val="22"/>
        </w:rPr>
        <w:t>kollekív</w:t>
      </w:r>
      <w:proofErr w:type="spellEnd"/>
      <w:r w:rsidR="000B7A1D" w:rsidRPr="00E54B32">
        <w:rPr>
          <w:rFonts w:ascii="Franklin Gothic Medium" w:hAnsi="Franklin Gothic Medium"/>
          <w:sz w:val="22"/>
          <w:szCs w:val="22"/>
        </w:rPr>
        <w:t>-, felettes-, mély,- magas tudat) leegyszerűsítve a tudatot</w:t>
      </w:r>
      <w:r>
        <w:rPr>
          <w:rFonts w:ascii="Franklin Gothic Medium" w:hAnsi="Franklin Gothic Medium"/>
          <w:sz w:val="22"/>
          <w:szCs w:val="22"/>
        </w:rPr>
        <w:t xml:space="preserve"> </w:t>
      </w:r>
      <w:r w:rsidR="000B7A1D" w:rsidRPr="00E54B32">
        <w:rPr>
          <w:rFonts w:ascii="Franklin Gothic Medium" w:hAnsi="Franklin Gothic Medium"/>
          <w:color w:val="0D0D0D"/>
          <w:sz w:val="22"/>
          <w:szCs w:val="22"/>
        </w:rPr>
        <w:t xml:space="preserve">két szinten értelmezem, - mint ahogyan </w:t>
      </w:r>
      <w:r>
        <w:rPr>
          <w:rFonts w:ascii="Franklin Gothic Medium" w:hAnsi="Franklin Gothic Medium"/>
          <w:color w:val="0D0D0D"/>
          <w:sz w:val="22"/>
          <w:szCs w:val="22"/>
        </w:rPr>
        <w:t xml:space="preserve">a hermetikus tanok szerint </w:t>
      </w:r>
      <w:r w:rsidR="000B7A1D" w:rsidRPr="00E54B32">
        <w:rPr>
          <w:rFonts w:ascii="Franklin Gothic Medium" w:hAnsi="Franklin Gothic Medium"/>
          <w:color w:val="0D0D0D"/>
          <w:sz w:val="22"/>
          <w:szCs w:val="22"/>
        </w:rPr>
        <w:t>a tudatalapú Világmindenségnek is csak két szintje létezik:</w:t>
      </w:r>
      <w:r w:rsidR="000B7A1D" w:rsidRPr="00E54B32">
        <w:rPr>
          <w:rFonts w:ascii="Franklin Gothic Medium" w:hAnsi="Franklin Gothic Medium"/>
          <w:sz w:val="22"/>
          <w:szCs w:val="22"/>
        </w:rPr>
        <w:t xml:space="preserve"> az </w:t>
      </w:r>
      <w:r w:rsidR="000B7A1D" w:rsidRPr="00E54B32">
        <w:rPr>
          <w:rFonts w:ascii="Franklin Gothic Medium" w:hAnsi="Franklin Gothic Medium"/>
          <w:i/>
          <w:sz w:val="22"/>
          <w:szCs w:val="22"/>
        </w:rPr>
        <w:t>értelmezhető</w:t>
      </w:r>
      <w:r w:rsidR="000B7A1D" w:rsidRPr="00E54B32">
        <w:rPr>
          <w:rFonts w:ascii="Franklin Gothic Medium" w:hAnsi="Franklin Gothic Medium"/>
          <w:sz w:val="22"/>
          <w:szCs w:val="22"/>
        </w:rPr>
        <w:t xml:space="preserve"> -, illetve </w:t>
      </w:r>
      <w:r w:rsidR="000B7A1D" w:rsidRPr="00E54B32">
        <w:rPr>
          <w:rFonts w:ascii="Franklin Gothic Medium" w:hAnsi="Franklin Gothic Medium"/>
          <w:i/>
          <w:sz w:val="22"/>
          <w:szCs w:val="22"/>
        </w:rPr>
        <w:t>érzékelhető világ</w:t>
      </w:r>
      <w:r w:rsidR="000B7A1D" w:rsidRPr="00E54B32">
        <w:rPr>
          <w:rFonts w:ascii="Franklin Gothic Medium" w:hAnsi="Franklin Gothic Medium"/>
          <w:sz w:val="22"/>
          <w:szCs w:val="22"/>
        </w:rPr>
        <w:t xml:space="preserve">. </w:t>
      </w:r>
      <w:r w:rsidR="000B7A1D" w:rsidRPr="00E54B32">
        <w:rPr>
          <w:rFonts w:ascii="Franklin Gothic Medium" w:hAnsi="Franklin Gothic Medium"/>
          <w:color w:val="0D0D0D"/>
          <w:sz w:val="22"/>
          <w:szCs w:val="22"/>
        </w:rPr>
        <w:t xml:space="preserve"> </w:t>
      </w:r>
      <w:r w:rsidR="00E54B32" w:rsidRPr="00E54B32">
        <w:rPr>
          <w:rFonts w:ascii="Franklin Gothic Medium" w:hAnsi="Franklin Gothic Medium"/>
          <w:sz w:val="22"/>
          <w:szCs w:val="22"/>
        </w:rPr>
        <w:t xml:space="preserve">Mindez egybevág D. </w:t>
      </w:r>
      <w:proofErr w:type="spellStart"/>
      <w:r w:rsidR="00E54B32" w:rsidRPr="00E54B32">
        <w:rPr>
          <w:rFonts w:ascii="Franklin Gothic Medium" w:hAnsi="Franklin Gothic Medium"/>
          <w:sz w:val="22"/>
          <w:szCs w:val="22"/>
        </w:rPr>
        <w:t>Bohm</w:t>
      </w:r>
      <w:proofErr w:type="spellEnd"/>
      <w:r w:rsidR="00E54B32" w:rsidRPr="00E54B32">
        <w:rPr>
          <w:rFonts w:ascii="Franklin Gothic Medium" w:hAnsi="Franklin Gothic Medium"/>
          <w:sz w:val="22"/>
          <w:szCs w:val="22"/>
        </w:rPr>
        <w:t xml:space="preserve"> modelljének  belső és külső rend leírásával is. </w:t>
      </w:r>
      <w:r>
        <w:rPr>
          <w:rFonts w:ascii="Franklin Gothic Medium" w:hAnsi="Franklin Gothic Medium"/>
          <w:sz w:val="22"/>
          <w:szCs w:val="22"/>
        </w:rPr>
        <w:t>Véleményem szerint maga a tudat -</w:t>
      </w:r>
      <w:r w:rsidR="00E54B32" w:rsidRPr="00E54B32">
        <w:rPr>
          <w:rFonts w:ascii="Franklin Gothic Medium" w:hAnsi="Franklin Gothic Medium"/>
          <w:sz w:val="22"/>
          <w:szCs w:val="22"/>
        </w:rPr>
        <w:t xml:space="preserve"> lényegét és minőségét tekintve</w:t>
      </w:r>
      <w:r>
        <w:rPr>
          <w:rFonts w:ascii="Franklin Gothic Medium" w:hAnsi="Franklin Gothic Medium"/>
          <w:sz w:val="22"/>
          <w:szCs w:val="22"/>
        </w:rPr>
        <w:t xml:space="preserve">-, </w:t>
      </w:r>
      <w:r w:rsidR="00E54B32" w:rsidRPr="00E54B32">
        <w:rPr>
          <w:rFonts w:ascii="Franklin Gothic Medium" w:hAnsi="Franklin Gothic Medium"/>
          <w:sz w:val="22"/>
          <w:szCs w:val="22"/>
        </w:rPr>
        <w:t xml:space="preserve"> azonos természetű szubsztancia, hiszen mind a tudatossá váló, mind a tudatalatti tartományaiban egyaránt gondolatokat és képeket, tehát információt (</w:t>
      </w:r>
      <w:r w:rsidR="00E54B32" w:rsidRPr="00E54B32">
        <w:rPr>
          <w:rFonts w:ascii="Franklin Gothic Medium" w:hAnsi="Franklin Gothic Medium"/>
          <w:iCs/>
          <w:sz w:val="22"/>
          <w:szCs w:val="22"/>
        </w:rPr>
        <w:t>értelmet</w:t>
      </w:r>
      <w:r w:rsidR="00E54B32" w:rsidRPr="00E54B32">
        <w:rPr>
          <w:rFonts w:ascii="Franklin Gothic Medium" w:hAnsi="Franklin Gothic Medium"/>
          <w:sz w:val="22"/>
          <w:szCs w:val="22"/>
        </w:rPr>
        <w:t xml:space="preserve">) tartalmaz.  </w:t>
      </w:r>
    </w:p>
    <w:p w:rsidR="00E54B32" w:rsidRPr="00E54B32" w:rsidRDefault="00E54B32" w:rsidP="00E54B32">
      <w:pPr>
        <w:pStyle w:val="Szvegtrzs"/>
        <w:spacing w:line="360" w:lineRule="auto"/>
        <w:jc w:val="right"/>
        <w:rPr>
          <w:rFonts w:ascii="Franklin Gothic Medium" w:hAnsi="Franklin Gothic Medium"/>
          <w:sz w:val="22"/>
          <w:szCs w:val="22"/>
        </w:rPr>
      </w:pPr>
      <w:r w:rsidRPr="00E54B32">
        <w:rPr>
          <w:rFonts w:ascii="Franklin Gothic Medium" w:hAnsi="Franklin Gothic Medium"/>
          <w:sz w:val="22"/>
          <w:szCs w:val="22"/>
        </w:rPr>
        <w:t xml:space="preserve">A </w:t>
      </w:r>
      <w:proofErr w:type="spellStart"/>
      <w:r w:rsidRPr="00E54B32">
        <w:rPr>
          <w:rFonts w:ascii="Franklin Gothic Medium" w:hAnsi="Franklin Gothic Medium"/>
          <w:sz w:val="22"/>
          <w:szCs w:val="22"/>
        </w:rPr>
        <w:t>mikrotudat</w:t>
      </w:r>
      <w:proofErr w:type="spellEnd"/>
      <w:r w:rsidRPr="00E54B32">
        <w:rPr>
          <w:rFonts w:ascii="Franklin Gothic Medium" w:hAnsi="Franklin Gothic Medium"/>
          <w:sz w:val="22"/>
          <w:szCs w:val="22"/>
        </w:rPr>
        <w:t xml:space="preserve"> a minden ember tekintetében egyedi, érzékelhető tudatcsóva, ami a Földön való létezést teszi lehetővé, vagyis a 3+1 dimenziós látásmódot.  A </w:t>
      </w:r>
      <w:proofErr w:type="spellStart"/>
      <w:r w:rsidRPr="00E54B32">
        <w:rPr>
          <w:rFonts w:ascii="Franklin Gothic Medium" w:hAnsi="Franklin Gothic Medium"/>
          <w:sz w:val="22"/>
          <w:szCs w:val="22"/>
        </w:rPr>
        <w:t>makrotudat</w:t>
      </w:r>
      <w:proofErr w:type="spellEnd"/>
      <w:r w:rsidRPr="00E54B32">
        <w:rPr>
          <w:rFonts w:ascii="Franklin Gothic Medium" w:hAnsi="Franklin Gothic Medium"/>
          <w:sz w:val="22"/>
          <w:szCs w:val="22"/>
        </w:rPr>
        <w:t xml:space="preserve"> azonban felvetésem szerint többdimenziós. </w:t>
      </w:r>
    </w:p>
    <w:p w:rsidR="00E54B32" w:rsidRDefault="00E54B32" w:rsidP="00E54B32">
      <w:pPr>
        <w:pStyle w:val="Szvegtrzs"/>
        <w:spacing w:line="360" w:lineRule="auto"/>
      </w:pPr>
    </w:p>
    <w:p w:rsidR="000B7A1D" w:rsidRDefault="001339E7" w:rsidP="000B7A1D">
      <w:pPr>
        <w:pStyle w:val="Szvegtrzs"/>
        <w:spacing w:line="360" w:lineRule="auto"/>
        <w:rPr>
          <w:color w:val="0D0D0D"/>
        </w:rPr>
      </w:pPr>
      <w:r>
        <w:rPr>
          <w:color w:val="0D0D0D"/>
        </w:rPr>
        <w:t>Előadásaimban felvetem, hogy</w:t>
      </w:r>
      <w:r w:rsidR="000B7A1D">
        <w:rPr>
          <w:color w:val="0D0D0D"/>
        </w:rPr>
        <w:t xml:space="preserve"> a „hiányzó tömeg” jelensége egyetemesnek tekinthető, hiszen az Univerzum sok szférájában megmutatkozik. Maga a materiális létezőket tömörítő Kozmosz is csak összesen 4,6% </w:t>
      </w:r>
      <w:proofErr w:type="spellStart"/>
      <w:r w:rsidR="000B7A1D">
        <w:rPr>
          <w:color w:val="0D0D0D"/>
        </w:rPr>
        <w:t>ot</w:t>
      </w:r>
      <w:proofErr w:type="spellEnd"/>
      <w:r w:rsidR="000B7A1D">
        <w:rPr>
          <w:color w:val="0D0D0D"/>
        </w:rPr>
        <w:t xml:space="preserve"> tesz ki az Univerzum gigantikus energiaóceánjából.  Az analógia elve alapján ugyanez valószínűsíthető a tudati működéseinkkel kapcsolatban is: a tudatunk csóvájában lévő </w:t>
      </w:r>
      <w:proofErr w:type="spellStart"/>
      <w:r w:rsidR="000B7A1D">
        <w:rPr>
          <w:color w:val="0D0D0D"/>
        </w:rPr>
        <w:t>mikrotudatunk</w:t>
      </w:r>
      <w:proofErr w:type="spellEnd"/>
      <w:r w:rsidR="000B7A1D">
        <w:rPr>
          <w:color w:val="0D0D0D"/>
        </w:rPr>
        <w:t xml:space="preserve"> van egyedül tudatában annak, hogy éppen mi történik velünk és körülöttünk. Ez  a jéghegy csúcsát jelentő tudatrész kb. 5%-</w:t>
      </w:r>
      <w:proofErr w:type="spellStart"/>
      <w:r w:rsidR="000B7A1D">
        <w:rPr>
          <w:color w:val="0D0D0D"/>
        </w:rPr>
        <w:t>ot</w:t>
      </w:r>
      <w:proofErr w:type="spellEnd"/>
      <w:r w:rsidR="000B7A1D">
        <w:rPr>
          <w:color w:val="0D0D0D"/>
        </w:rPr>
        <w:t xml:space="preserve"> tesz ki, vagyis „az elme kb. 95%-át a tudatalatti alkotja” (</w:t>
      </w:r>
      <w:proofErr w:type="spellStart"/>
      <w:r w:rsidR="000B7A1D">
        <w:rPr>
          <w:color w:val="0D0D0D"/>
        </w:rPr>
        <w:t>Dispenza</w:t>
      </w:r>
      <w:proofErr w:type="spellEnd"/>
      <w:r w:rsidR="000B7A1D">
        <w:rPr>
          <w:color w:val="0D0D0D"/>
        </w:rPr>
        <w:t xml:space="preserve">, 2019, 154). </w:t>
      </w:r>
    </w:p>
    <w:p w:rsidR="000B7A1D" w:rsidRDefault="000B7A1D" w:rsidP="000B7A1D">
      <w:pPr>
        <w:pStyle w:val="Szvegtrzs"/>
        <w:spacing w:line="360" w:lineRule="auto"/>
        <w:jc w:val="right"/>
        <w:rPr>
          <w:rFonts w:ascii="Bahnschrift Condensed" w:hAnsi="Bahnschrift Condensed"/>
        </w:rPr>
      </w:pPr>
    </w:p>
    <w:p w:rsidR="000B7A1D" w:rsidRDefault="000B7A1D" w:rsidP="000B7A1D">
      <w:pPr>
        <w:pStyle w:val="Szvegtrzs"/>
        <w:spacing w:line="360" w:lineRule="auto"/>
        <w:rPr>
          <w:iCs/>
        </w:rPr>
      </w:pPr>
      <w:r>
        <w:rPr>
          <w:iCs/>
        </w:rPr>
        <w:t>F</w:t>
      </w:r>
      <w:r w:rsidRPr="002C3B3B">
        <w:rPr>
          <w:iCs/>
        </w:rPr>
        <w:t>ejlődésünk folyamán</w:t>
      </w:r>
      <w:r>
        <w:rPr>
          <w:iCs/>
        </w:rPr>
        <w:t xml:space="preserve"> az éntudatunk kialakulásával </w:t>
      </w:r>
      <w:r w:rsidRPr="002C3B3B">
        <w:rPr>
          <w:iCs/>
        </w:rPr>
        <w:t xml:space="preserve">fokozatosan </w:t>
      </w:r>
      <w:r w:rsidRPr="002C3B3B">
        <w:rPr>
          <w:iCs/>
          <w:color w:val="0D0D0D"/>
        </w:rPr>
        <w:t>leválunk a Kozmosz tudatáról,</w:t>
      </w:r>
      <w:r>
        <w:rPr>
          <w:iCs/>
        </w:rPr>
        <w:t xml:space="preserve"> és a gyermekkor végével nagy általánosságban be is zárulunk a magasabb </w:t>
      </w:r>
      <w:r w:rsidRPr="002C3B3B">
        <w:rPr>
          <w:iCs/>
        </w:rPr>
        <w:t>szférák felé.</w:t>
      </w:r>
      <w:r>
        <w:rPr>
          <w:iCs/>
        </w:rPr>
        <w:t xml:space="preserve"> Ahogyan a Földön nincs két egyforma ember, nincs két teljesen egyforma tudatminőség sem. A </w:t>
      </w:r>
      <w:r>
        <w:rPr>
          <w:iCs/>
        </w:rPr>
        <w:lastRenderedPageBreak/>
        <w:t xml:space="preserve">halálközeli élmények azonban arra hívják fel a figyelmet, hogy a tudatunk az agyunkon túl is működik. A kutatások szerint azok is rendelkezhetnek tudatos élményekkel, információkkal, akiknek az agya a klinikai halál állapotában van. Hiszen a tudat „kozmikus dimenzió, az agy pedig helyi” – hívja fel a figyelmet László Ervin professzor. (2018b,144). Ha az agy megszűnik, attól a tudat még létezik, mivel – mint láttuk - ez a Mindenség alapja. </w:t>
      </w:r>
    </w:p>
    <w:p w:rsidR="000B7A1D" w:rsidRDefault="000B7A1D" w:rsidP="000B7A1D">
      <w:pPr>
        <w:pStyle w:val="Szvegtrzs"/>
        <w:spacing w:line="360" w:lineRule="auto"/>
        <w:rPr>
          <w:iCs/>
        </w:rPr>
      </w:pPr>
    </w:p>
    <w:p w:rsidR="000B7A1D" w:rsidRPr="00995D33" w:rsidRDefault="000B7A1D" w:rsidP="000B7A1D">
      <w:pPr>
        <w:pStyle w:val="Szvegtrzs2"/>
        <w:spacing w:line="360" w:lineRule="auto"/>
        <w:jc w:val="right"/>
        <w:rPr>
          <w:rFonts w:ascii="Franklin Gothic Medium" w:hAnsi="Franklin Gothic Medium" w:cs="Times New Roman"/>
        </w:rPr>
      </w:pPr>
      <w:r w:rsidRPr="00995D33">
        <w:rPr>
          <w:rFonts w:ascii="Franklin Gothic Medium" w:hAnsi="Franklin Gothic Medium" w:cs="Times New Roman"/>
        </w:rPr>
        <w:t xml:space="preserve">Ahogyan a DNS-ről feltételezhető, hogy a vákuumra feszül, miért ne képzelhetnénk el, hogy tudattalanunk legmélyén az un. értelmezhető szellemvilágba ágyazódunk? Nem újkeletű gondolat ez, hiszen  már Gustav </w:t>
      </w:r>
      <w:proofErr w:type="spellStart"/>
      <w:r w:rsidRPr="00995D33">
        <w:rPr>
          <w:rFonts w:ascii="Franklin Gothic Medium" w:hAnsi="Franklin Gothic Medium" w:cs="Times New Roman"/>
        </w:rPr>
        <w:t>Fechner</w:t>
      </w:r>
      <w:proofErr w:type="spellEnd"/>
      <w:r w:rsidRPr="00995D33">
        <w:rPr>
          <w:rFonts w:ascii="Franklin Gothic Medium" w:hAnsi="Franklin Gothic Medium" w:cs="Times New Roman"/>
        </w:rPr>
        <w:t xml:space="preserve"> is felvetette, hogy mélytudatunk egyesül a világlélekkel, azaz az ő terminológiája szerinti kozmikus tudattal (idézi László E.,1996, 258).</w:t>
      </w:r>
      <w:r w:rsidRPr="00995D33">
        <w:rPr>
          <w:rFonts w:ascii="Franklin Gothic Medium" w:hAnsi="Franklin Gothic Medium" w:cs="Times New Roman"/>
          <w:i/>
          <w:iCs/>
        </w:rPr>
        <w:t xml:space="preserve"> </w:t>
      </w:r>
      <w:r w:rsidRPr="00995D33">
        <w:rPr>
          <w:rFonts w:ascii="Franklin Gothic Medium" w:hAnsi="Franklin Gothic Medium" w:cs="Times New Roman"/>
        </w:rPr>
        <w:t xml:space="preserve">William James, a neves amerikai pszichológus is azt hangsúlyozta, hogy „a hétköznapi éber tudat csupán egyik a számtalan lehetséges tudatállapot közül, ámde az előbbitől leheletvékony hártyával elválasztva, ettől teljesen különböző tudatformák is szunnyadoznak” (idézi </w:t>
      </w:r>
      <w:proofErr w:type="spellStart"/>
      <w:r w:rsidRPr="00995D33">
        <w:rPr>
          <w:rFonts w:ascii="Franklin Gothic Medium" w:hAnsi="Franklin Gothic Medium" w:cs="Times New Roman"/>
        </w:rPr>
        <w:t>Wilber</w:t>
      </w:r>
      <w:proofErr w:type="spellEnd"/>
      <w:r w:rsidRPr="00995D33">
        <w:rPr>
          <w:rFonts w:ascii="Franklin Gothic Medium" w:hAnsi="Franklin Gothic Medium" w:cs="Times New Roman"/>
        </w:rPr>
        <w:t xml:space="preserve">, 2000,14).  </w:t>
      </w:r>
    </w:p>
    <w:p w:rsidR="000B7A1D" w:rsidRPr="00995D33" w:rsidRDefault="000B7A1D" w:rsidP="000B7A1D">
      <w:pPr>
        <w:pStyle w:val="Szvegtrzs2"/>
        <w:spacing w:line="360" w:lineRule="auto"/>
        <w:jc w:val="right"/>
        <w:rPr>
          <w:rFonts w:ascii="Franklin Gothic Medium" w:hAnsi="Franklin Gothic Medium" w:cs="Times New Roman"/>
        </w:rPr>
      </w:pPr>
    </w:p>
    <w:p w:rsidR="000B7A1D" w:rsidRDefault="000B7A1D" w:rsidP="000B7A1D">
      <w:pPr>
        <w:pStyle w:val="Szvegtrzs"/>
        <w:spacing w:line="360" w:lineRule="auto"/>
        <w:rPr>
          <w:color w:val="0D0D0D"/>
        </w:rPr>
      </w:pPr>
      <w:proofErr w:type="spellStart"/>
      <w:r>
        <w:t>Gary</w:t>
      </w:r>
      <w:proofErr w:type="spellEnd"/>
      <w:r>
        <w:t xml:space="preserve"> </w:t>
      </w:r>
      <w:proofErr w:type="spellStart"/>
      <w:r>
        <w:t>Zukav</w:t>
      </w:r>
      <w:proofErr w:type="spellEnd"/>
      <w:r>
        <w:t xml:space="preserve"> szerint „ az anyagi valóság, az anyagi valóság szervezetei és formái mind Fényrendszereken belüli Fényrendszerek, és ez a fény nem más, mint a lélek fénye. Ezen Fényrendszerek mindegyikét tudatosság formálja”</w:t>
      </w:r>
      <w:r w:rsidRPr="00FB531F">
        <w:t xml:space="preserve"> </w:t>
      </w:r>
      <w:r>
        <w:t xml:space="preserve">(2000,109).  </w:t>
      </w:r>
      <w:r w:rsidRPr="00113F6A">
        <w:rPr>
          <w:color w:val="0D0D0D"/>
        </w:rPr>
        <w:t>„Olyanok vagyunk, akár a fény, mi azonban nem fotonokat, hanem tudatosságot bocsátunk ki magunkból”</w:t>
      </w:r>
      <w:r>
        <w:rPr>
          <w:color w:val="0D0D0D"/>
        </w:rPr>
        <w:t xml:space="preserve"> – állapítja meg</w:t>
      </w:r>
      <w:r w:rsidRPr="00113F6A">
        <w:rPr>
          <w:color w:val="0D0D0D"/>
        </w:rPr>
        <w:t xml:space="preserve"> </w:t>
      </w:r>
      <w:proofErr w:type="spellStart"/>
      <w:r w:rsidRPr="00113F6A">
        <w:rPr>
          <w:color w:val="0D0D0D"/>
        </w:rPr>
        <w:t>Chopra</w:t>
      </w:r>
      <w:proofErr w:type="spellEnd"/>
      <w:r w:rsidRPr="00113F6A">
        <w:rPr>
          <w:color w:val="0D0D0D"/>
        </w:rPr>
        <w:t xml:space="preserve"> (2005,</w:t>
      </w:r>
      <w:r>
        <w:rPr>
          <w:color w:val="0D0D0D"/>
        </w:rPr>
        <w:t xml:space="preserve"> </w:t>
      </w:r>
      <w:r w:rsidRPr="00113F6A">
        <w:rPr>
          <w:color w:val="0D0D0D"/>
        </w:rPr>
        <w:t xml:space="preserve">279). </w:t>
      </w:r>
    </w:p>
    <w:p w:rsidR="000B7A1D" w:rsidRPr="00ED71BB" w:rsidRDefault="000B7A1D" w:rsidP="000B7A1D">
      <w:pPr>
        <w:pStyle w:val="Szvegtrzs"/>
        <w:spacing w:line="360" w:lineRule="auto"/>
        <w:jc w:val="center"/>
      </w:pPr>
    </w:p>
    <w:p w:rsidR="000B7A1D" w:rsidRPr="00995D33" w:rsidRDefault="000B7A1D" w:rsidP="000B7A1D">
      <w:pPr>
        <w:pStyle w:val="Szvegtrzs"/>
        <w:spacing w:line="360" w:lineRule="auto"/>
        <w:jc w:val="right"/>
        <w:rPr>
          <w:rFonts w:ascii="Franklin Gothic Medium" w:hAnsi="Franklin Gothic Medium"/>
          <w:sz w:val="22"/>
          <w:szCs w:val="22"/>
        </w:rPr>
      </w:pPr>
      <w:r w:rsidRPr="00995D33">
        <w:rPr>
          <w:rFonts w:ascii="Franklin Gothic Medium" w:hAnsi="Franklin Gothic Medium"/>
          <w:sz w:val="22"/>
          <w:szCs w:val="22"/>
        </w:rPr>
        <w:t>A transzperszonális élmények arra utalnak, hogy mindannyian hordozunk információkat a nagy egészről. Véleményem szerint ha</w:t>
      </w:r>
      <w:r w:rsidRPr="00995D33">
        <w:rPr>
          <w:rFonts w:ascii="Franklin Gothic Medium" w:hAnsi="Franklin Gothic Medium"/>
          <w:iCs/>
          <w:color w:val="0D0D0D"/>
          <w:sz w:val="22"/>
          <w:szCs w:val="22"/>
        </w:rPr>
        <w:t xml:space="preserve"> a </w:t>
      </w:r>
      <w:proofErr w:type="spellStart"/>
      <w:r w:rsidRPr="00995D33">
        <w:rPr>
          <w:rFonts w:ascii="Franklin Gothic Medium" w:hAnsi="Franklin Gothic Medium"/>
          <w:iCs/>
          <w:color w:val="0D0D0D"/>
          <w:sz w:val="22"/>
          <w:szCs w:val="22"/>
        </w:rPr>
        <w:t>mikrotudati</w:t>
      </w:r>
      <w:proofErr w:type="spellEnd"/>
      <w:r w:rsidRPr="00995D33">
        <w:rPr>
          <w:rFonts w:ascii="Franklin Gothic Medium" w:hAnsi="Franklin Gothic Medium"/>
          <w:iCs/>
          <w:color w:val="0D0D0D"/>
          <w:sz w:val="22"/>
          <w:szCs w:val="22"/>
        </w:rPr>
        <w:t xml:space="preserve"> frekvenciánkat jelentősen meg tudjuk emelni, akkor automatikusan kinyílik a kapu a </w:t>
      </w:r>
      <w:proofErr w:type="spellStart"/>
      <w:r w:rsidRPr="00995D33">
        <w:rPr>
          <w:rFonts w:ascii="Franklin Gothic Medium" w:hAnsi="Franklin Gothic Medium"/>
          <w:iCs/>
          <w:color w:val="0D0D0D"/>
          <w:sz w:val="22"/>
          <w:szCs w:val="22"/>
        </w:rPr>
        <w:t>makrotudat</w:t>
      </w:r>
      <w:proofErr w:type="spellEnd"/>
      <w:r w:rsidRPr="00995D33">
        <w:rPr>
          <w:rFonts w:ascii="Franklin Gothic Medium" w:hAnsi="Franklin Gothic Medium"/>
          <w:iCs/>
          <w:color w:val="0D0D0D"/>
          <w:sz w:val="22"/>
          <w:szCs w:val="22"/>
        </w:rPr>
        <w:t xml:space="preserve"> magasabb tartományai felé. </w:t>
      </w:r>
      <w:proofErr w:type="spellStart"/>
      <w:r w:rsidRPr="00995D33">
        <w:rPr>
          <w:rFonts w:ascii="Franklin Gothic Medium" w:hAnsi="Franklin Gothic Medium"/>
          <w:sz w:val="22"/>
          <w:szCs w:val="22"/>
        </w:rPr>
        <w:t>Stanislav</w:t>
      </w:r>
      <w:proofErr w:type="spellEnd"/>
      <w:r w:rsidRPr="00995D33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995D33">
        <w:rPr>
          <w:rFonts w:ascii="Franklin Gothic Medium" w:hAnsi="Franklin Gothic Medium"/>
          <w:sz w:val="22"/>
          <w:szCs w:val="22"/>
        </w:rPr>
        <w:t>Grof</w:t>
      </w:r>
      <w:proofErr w:type="spellEnd"/>
      <w:r w:rsidRPr="00995D33">
        <w:rPr>
          <w:rStyle w:val="Lbjegyzet-hivatkozs"/>
          <w:rFonts w:ascii="Franklin Gothic Medium" w:hAnsi="Franklin Gothic Medium"/>
          <w:sz w:val="22"/>
          <w:szCs w:val="22"/>
        </w:rPr>
        <w:footnoteReference w:id="3"/>
      </w:r>
      <w:r w:rsidRPr="00995D33">
        <w:rPr>
          <w:rFonts w:ascii="Franklin Gothic Medium" w:hAnsi="Franklin Gothic Medium"/>
          <w:sz w:val="22"/>
          <w:szCs w:val="22"/>
        </w:rPr>
        <w:t>, „A tudat új térképének” nevezett esettanulmány gyűjteményében olyan klinikai tapasztalatokat összegez, miszerint megváltozott tudatállapotban át lehet élni a bioszféra, bolygónk, sőt az egész Világegyetem makroszintű tudatosságát is (László E.,1999b.).</w:t>
      </w:r>
    </w:p>
    <w:p w:rsidR="000B7A1D" w:rsidRPr="00995D33" w:rsidRDefault="000B7A1D" w:rsidP="000B7A1D">
      <w:pPr>
        <w:pStyle w:val="Szvegtrzs"/>
        <w:spacing w:line="360" w:lineRule="auto"/>
        <w:rPr>
          <w:rFonts w:ascii="Franklin Gothic Medium" w:hAnsi="Franklin Gothic Medium"/>
          <w:sz w:val="22"/>
          <w:szCs w:val="22"/>
        </w:rPr>
      </w:pPr>
    </w:p>
    <w:p w:rsidR="000B7A1D" w:rsidRDefault="000B7A1D" w:rsidP="000B7A1D">
      <w:pPr>
        <w:pStyle w:val="Szvegtrzs"/>
        <w:spacing w:line="360" w:lineRule="auto"/>
        <w:jc w:val="left"/>
      </w:pPr>
      <w:r w:rsidRPr="002B45E4">
        <w:t>Tudósaink manapság arra hajlanak, hogy a különböző emberi tudatok a</w:t>
      </w:r>
      <w:r>
        <w:t>z</w:t>
      </w:r>
      <w:r w:rsidRPr="002B45E4">
        <w:t xml:space="preserve"> </w:t>
      </w:r>
      <w:proofErr w:type="spellStart"/>
      <w:r w:rsidRPr="002B45E4">
        <w:t>ákásának</w:t>
      </w:r>
      <w:proofErr w:type="spellEnd"/>
      <w:r w:rsidRPr="002B45E4">
        <w:t xml:space="preserve"> nevezett integrált tudat lokalizált megnyilvánulásai; és minden, ami a tudatunkban történik, </w:t>
      </w:r>
      <w:proofErr w:type="spellStart"/>
      <w:r w:rsidRPr="002B45E4">
        <w:t>integrálódik</w:t>
      </w:r>
      <w:proofErr w:type="spellEnd"/>
      <w:r w:rsidRPr="002B45E4">
        <w:t xml:space="preserve"> az univerzumban található tudat egyéb megnyilvánulásaival (László, 2018b). Nem mindegy tehát, hogy milyen gondolatoknak engedünk teret tudatunkban, vagyis hogy </w:t>
      </w:r>
      <w:r w:rsidRPr="002B45E4">
        <w:lastRenderedPageBreak/>
        <w:t xml:space="preserve">milyen téridőt teremtünk. A hermetikus tanok a maguk nyelvezetében az ember teremtésének fontosságát </w:t>
      </w:r>
      <w:r w:rsidR="00112A79">
        <w:t>– mint a könyvemben kifejtem</w:t>
      </w:r>
      <w:r>
        <w:t xml:space="preserve"> - </w:t>
      </w:r>
      <w:r w:rsidRPr="002B45E4">
        <w:t xml:space="preserve">éppen a </w:t>
      </w:r>
      <w:r w:rsidRPr="004B7F97">
        <w:rPr>
          <w:i/>
        </w:rPr>
        <w:t>tudat evolúciójában</w:t>
      </w:r>
      <w:r w:rsidRPr="002B45E4">
        <w:t xml:space="preserve"> jelölik meg.</w:t>
      </w:r>
    </w:p>
    <w:p w:rsidR="000B7A1D" w:rsidRDefault="000B7A1D" w:rsidP="000B7A1D">
      <w:pPr>
        <w:pStyle w:val="Szvegtrzs"/>
        <w:spacing w:line="360" w:lineRule="auto"/>
        <w:jc w:val="left"/>
      </w:pPr>
    </w:p>
    <w:p w:rsidR="000B7A1D" w:rsidRPr="00995D33" w:rsidRDefault="000B7A1D" w:rsidP="000B7A1D">
      <w:pPr>
        <w:pStyle w:val="Szvegtrzs"/>
        <w:spacing w:line="360" w:lineRule="auto"/>
        <w:jc w:val="right"/>
        <w:rPr>
          <w:rFonts w:ascii="Franklin Gothic Medium" w:hAnsi="Franklin Gothic Medium"/>
          <w:sz w:val="22"/>
          <w:szCs w:val="22"/>
        </w:rPr>
      </w:pPr>
      <w:r w:rsidRPr="00995D33">
        <w:rPr>
          <w:rFonts w:ascii="Franklin Gothic Medium" w:hAnsi="Franklin Gothic Medium"/>
          <w:sz w:val="22"/>
          <w:szCs w:val="22"/>
        </w:rPr>
        <w:t>A buddhizmusban azt nevezik tudatosságnak, amikor tökéletesen tudatában vagyunk annak, hogy éppen mi történik. A tudatosság tehát a jelenre irányuló teljes éber odafigyelést jelenti, a múlttal és jövővel kapcsolatos szorongások nélkül. A meditációban során a tudatosság teljes odaadást kíván meg a légzés és az adott gyakorlat iránt. A buddhizmus szerint ugyanis minden épp ebben az adott  pillanatban dől el (Thondup,2007). A hermetikus tanok alapján ez azt jelenti, hogy</w:t>
      </w:r>
      <w:r w:rsidRPr="00995D33">
        <w:rPr>
          <w:rFonts w:ascii="Franklin Gothic Medium" w:hAnsi="Franklin Gothic Medium"/>
          <w:i/>
          <w:sz w:val="22"/>
          <w:szCs w:val="22"/>
        </w:rPr>
        <w:t xml:space="preserve"> </w:t>
      </w:r>
      <w:proofErr w:type="spellStart"/>
      <w:r w:rsidRPr="00995D33">
        <w:rPr>
          <w:rFonts w:ascii="Franklin Gothic Medium" w:hAnsi="Franklin Gothic Medium"/>
          <w:i/>
          <w:sz w:val="22"/>
          <w:szCs w:val="22"/>
        </w:rPr>
        <w:t>mikrotudatunk</w:t>
      </w:r>
      <w:proofErr w:type="spellEnd"/>
      <w:r w:rsidRPr="00995D33">
        <w:rPr>
          <w:rFonts w:ascii="Franklin Gothic Medium" w:hAnsi="Franklin Gothic Medium"/>
          <w:sz w:val="22"/>
          <w:szCs w:val="22"/>
        </w:rPr>
        <w:t xml:space="preserve"> szintjén az állandó éber figyelem állapotában kell lennünk és meg kell tanulnunk ennek az áramló folyamatában élni. </w:t>
      </w:r>
      <w:r w:rsidR="003C75B5">
        <w:rPr>
          <w:rFonts w:ascii="Franklin Gothic Medium" w:hAnsi="Franklin Gothic Medium"/>
          <w:sz w:val="22"/>
          <w:szCs w:val="22"/>
        </w:rPr>
        <w:t>A könyvemben részletesen kifejtem,</w:t>
      </w:r>
      <w:r w:rsidRPr="00995D33">
        <w:rPr>
          <w:rFonts w:ascii="Franklin Gothic Medium" w:hAnsi="Franklin Gothic Medium"/>
          <w:sz w:val="22"/>
          <w:szCs w:val="22"/>
        </w:rPr>
        <w:t xml:space="preserve"> hogy ennek miért van épp a jelenlegi korunkban kitüntetett jelentősége. </w:t>
      </w:r>
    </w:p>
    <w:p w:rsidR="000B7A1D" w:rsidRPr="00995D33" w:rsidRDefault="000B7A1D" w:rsidP="000B7A1D">
      <w:pPr>
        <w:pStyle w:val="Szvegtrzs"/>
        <w:spacing w:line="360" w:lineRule="auto"/>
        <w:jc w:val="left"/>
        <w:rPr>
          <w:rFonts w:ascii="Franklin Gothic Medium" w:hAnsi="Franklin Gothic Medium"/>
          <w:sz w:val="22"/>
          <w:szCs w:val="22"/>
        </w:rPr>
      </w:pPr>
    </w:p>
    <w:p w:rsidR="00541D07" w:rsidRDefault="00541D07" w:rsidP="00541D07">
      <w:pPr>
        <w:pStyle w:val="Szvegtrzs"/>
        <w:spacing w:line="360" w:lineRule="auto"/>
        <w:rPr>
          <w:iCs/>
          <w:color w:val="0D0D0D"/>
        </w:rPr>
      </w:pPr>
      <w:r w:rsidRPr="00BA3EE1">
        <w:rPr>
          <w:iCs/>
          <w:color w:val="0D0D0D"/>
        </w:rPr>
        <w:t>A kozmikus kommunik</w:t>
      </w:r>
      <w:r>
        <w:rPr>
          <w:iCs/>
          <w:color w:val="0D0D0D"/>
        </w:rPr>
        <w:t>áció elektromágneses természetű és</w:t>
      </w:r>
      <w:r w:rsidRPr="00BA3EE1">
        <w:rPr>
          <w:iCs/>
          <w:color w:val="0D0D0D"/>
        </w:rPr>
        <w:t xml:space="preserve"> az információt fotonok szállítják.</w:t>
      </w:r>
    </w:p>
    <w:p w:rsidR="006E715E" w:rsidRDefault="000B7A1D" w:rsidP="00541D07">
      <w:pPr>
        <w:pStyle w:val="Szvegtrzs"/>
        <w:spacing w:line="360" w:lineRule="auto"/>
        <w:rPr>
          <w:iCs/>
          <w:color w:val="0D0D0D"/>
        </w:rPr>
      </w:pPr>
      <w:r>
        <w:rPr>
          <w:iCs/>
          <w:color w:val="0D0D0D"/>
        </w:rPr>
        <w:t>A Föld nevű bolygón élve</w:t>
      </w:r>
      <w:r w:rsidR="00D1706B">
        <w:rPr>
          <w:iCs/>
          <w:color w:val="0D0D0D"/>
        </w:rPr>
        <w:t>,</w:t>
      </w:r>
      <w:r>
        <w:rPr>
          <w:iCs/>
          <w:color w:val="0D0D0D"/>
        </w:rPr>
        <w:t xml:space="preserve"> </w:t>
      </w:r>
      <w:proofErr w:type="spellStart"/>
      <w:r w:rsidRPr="007F7051">
        <w:rPr>
          <w:i/>
          <w:iCs/>
          <w:color w:val="0D0D0D"/>
        </w:rPr>
        <w:t>mikrotudatunk</w:t>
      </w:r>
      <w:proofErr w:type="spellEnd"/>
      <w:r>
        <w:rPr>
          <w:iCs/>
          <w:color w:val="0D0D0D"/>
        </w:rPr>
        <w:t xml:space="preserve"> konstrukcióján át </w:t>
      </w:r>
      <w:r w:rsidR="00D1706B">
        <w:rPr>
          <w:iCs/>
          <w:color w:val="0D0D0D"/>
        </w:rPr>
        <w:t>ki</w:t>
      </w:r>
      <w:r>
        <w:rPr>
          <w:iCs/>
          <w:color w:val="0D0D0D"/>
        </w:rPr>
        <w:t xml:space="preserve">tekintve mindannyian észleljük, hogy az eddig relatíve stabilnak észlelt világunk </w:t>
      </w:r>
      <w:r w:rsidR="006E715E">
        <w:rPr>
          <w:iCs/>
          <w:color w:val="0D0D0D"/>
        </w:rPr>
        <w:t xml:space="preserve">a szemünk láttára </w:t>
      </w:r>
      <w:r>
        <w:rPr>
          <w:iCs/>
          <w:color w:val="0D0D0D"/>
        </w:rPr>
        <w:t>alakul</w:t>
      </w:r>
      <w:r w:rsidR="006E715E">
        <w:rPr>
          <w:iCs/>
          <w:color w:val="0D0D0D"/>
        </w:rPr>
        <w:t xml:space="preserve"> át</w:t>
      </w:r>
      <w:r>
        <w:rPr>
          <w:iCs/>
          <w:color w:val="0D0D0D"/>
        </w:rPr>
        <w:t xml:space="preserve">. </w:t>
      </w:r>
      <w:r w:rsidRPr="00BA3EE1">
        <w:rPr>
          <w:iCs/>
          <w:color w:val="0D0D0D"/>
        </w:rPr>
        <w:t>Manapság mindenfélét lehet olvasni napkitörésekről, fotongyűrűről, a mágneses tér meggyengüléséről, pólusváltásról, a Föld rezgésszámának megváltozásáról</w:t>
      </w:r>
      <w:r w:rsidR="00D1706B">
        <w:rPr>
          <w:iCs/>
          <w:color w:val="0D0D0D"/>
        </w:rPr>
        <w:t>,</w:t>
      </w:r>
      <w:r w:rsidRPr="00BA3EE1">
        <w:rPr>
          <w:iCs/>
          <w:color w:val="0D0D0D"/>
        </w:rPr>
        <w:t xml:space="preserve"> melye</w:t>
      </w:r>
      <w:r>
        <w:rPr>
          <w:iCs/>
          <w:color w:val="0D0D0D"/>
        </w:rPr>
        <w:t>k részletes kifejtése</w:t>
      </w:r>
      <w:r w:rsidR="00246F58">
        <w:rPr>
          <w:iCs/>
          <w:color w:val="0D0D0D"/>
        </w:rPr>
        <w:t xml:space="preserve"> nem ezen írás célja.  Ettől függetlenül mindenki</w:t>
      </w:r>
      <w:r w:rsidR="00C0264E">
        <w:rPr>
          <w:iCs/>
          <w:color w:val="0D0D0D"/>
        </w:rPr>
        <w:t xml:space="preserve"> érzékeli a maga módján</w:t>
      </w:r>
      <w:r w:rsidRPr="00BA3EE1">
        <w:rPr>
          <w:iCs/>
          <w:color w:val="0D0D0D"/>
        </w:rPr>
        <w:t>, hogy kozmikus környezetünk nem úgy működik, mint koráb</w:t>
      </w:r>
      <w:r w:rsidR="005321BE">
        <w:rPr>
          <w:iCs/>
          <w:color w:val="0D0D0D"/>
        </w:rPr>
        <w:t>ban. Mint ahogy a könyvemben kifejtem, t</w:t>
      </w:r>
      <w:r>
        <w:rPr>
          <w:iCs/>
          <w:color w:val="0D0D0D"/>
        </w:rPr>
        <w:t xml:space="preserve">öbbdimenziós elménk, többdimenziós személyiségünk </w:t>
      </w:r>
      <w:r w:rsidRPr="00BA3EE1">
        <w:rPr>
          <w:iCs/>
          <w:color w:val="0D0D0D"/>
        </w:rPr>
        <w:t xml:space="preserve"> és</w:t>
      </w:r>
      <w:r>
        <w:rPr>
          <w:iCs/>
          <w:color w:val="0D0D0D"/>
        </w:rPr>
        <w:t xml:space="preserve"> </w:t>
      </w:r>
      <w:proofErr w:type="spellStart"/>
      <w:r>
        <w:rPr>
          <w:iCs/>
          <w:color w:val="0D0D0D"/>
        </w:rPr>
        <w:t>multidimenzionális</w:t>
      </w:r>
      <w:proofErr w:type="spellEnd"/>
      <w:r w:rsidRPr="00BA3EE1">
        <w:rPr>
          <w:iCs/>
          <w:color w:val="0D0D0D"/>
        </w:rPr>
        <w:t xml:space="preserve"> tudatunk révén számos módon rá vagyunk csatlakozva a Kozmoszra, </w:t>
      </w:r>
      <w:r>
        <w:rPr>
          <w:iCs/>
          <w:color w:val="0D0D0D"/>
        </w:rPr>
        <w:t>akivel eleven ritmusban élünk</w:t>
      </w:r>
      <w:r w:rsidRPr="00BA3EE1">
        <w:rPr>
          <w:iCs/>
          <w:color w:val="0D0D0D"/>
        </w:rPr>
        <w:t xml:space="preserve">. Ebben az </w:t>
      </w:r>
      <w:proofErr w:type="spellStart"/>
      <w:r>
        <w:rPr>
          <w:iCs/>
          <w:color w:val="0D0D0D"/>
        </w:rPr>
        <w:t>Multiverzumban</w:t>
      </w:r>
      <w:proofErr w:type="spellEnd"/>
      <w:r>
        <w:rPr>
          <w:iCs/>
          <w:color w:val="0D0D0D"/>
        </w:rPr>
        <w:t xml:space="preserve"> </w:t>
      </w:r>
      <w:r w:rsidRPr="00BA3EE1">
        <w:rPr>
          <w:iCs/>
          <w:color w:val="0D0D0D"/>
        </w:rPr>
        <w:t xml:space="preserve">minden mozgás információs esemény, a mozgás intenzitásának megváltozása is.  </w:t>
      </w:r>
    </w:p>
    <w:p w:rsidR="00010C12" w:rsidRDefault="00010C12" w:rsidP="000B7A1D">
      <w:pPr>
        <w:pStyle w:val="Szvegtrzs"/>
        <w:spacing w:line="360" w:lineRule="auto"/>
        <w:rPr>
          <w:iCs/>
          <w:color w:val="0D0D0D"/>
        </w:rPr>
      </w:pPr>
    </w:p>
    <w:p w:rsidR="00010C12" w:rsidRDefault="00010C12" w:rsidP="00010C12">
      <w:pPr>
        <w:pStyle w:val="Szvegtrzs"/>
        <w:spacing w:line="360" w:lineRule="auto"/>
        <w:rPr>
          <w:color w:val="0D0D0D"/>
        </w:rPr>
      </w:pPr>
      <w:r>
        <w:rPr>
          <w:color w:val="0D0D0D"/>
        </w:rPr>
        <w:t xml:space="preserve">Példának okáért nézzük meg a </w:t>
      </w:r>
      <w:proofErr w:type="spellStart"/>
      <w:r w:rsidR="002211D5">
        <w:rPr>
          <w:iCs/>
          <w:color w:val="0D0D0D"/>
        </w:rPr>
        <w:t>Schuman</w:t>
      </w:r>
      <w:proofErr w:type="spellEnd"/>
      <w:r w:rsidR="002211D5">
        <w:rPr>
          <w:iCs/>
          <w:color w:val="0D0D0D"/>
        </w:rPr>
        <w:t>- hullám</w:t>
      </w:r>
      <w:r>
        <w:rPr>
          <w:rStyle w:val="Lbjegyzet-hivatkozs"/>
          <w:iCs/>
          <w:color w:val="0D0D0D"/>
        </w:rPr>
        <w:footnoteReference w:id="4"/>
      </w:r>
      <w:r>
        <w:rPr>
          <w:iCs/>
          <w:color w:val="0D0D0D"/>
        </w:rPr>
        <w:t xml:space="preserve"> jelentős felgyorsulását.  </w:t>
      </w:r>
      <w:r>
        <w:rPr>
          <w:color w:val="0D0D0D"/>
        </w:rPr>
        <w:t xml:space="preserve">Szinte mindenki észleli, hogy a nap 24 órájába már egyre nehezebb bezsúfolni a korábban megszokott teendőket, ami nagyfokú </w:t>
      </w:r>
      <w:proofErr w:type="spellStart"/>
      <w:r>
        <w:rPr>
          <w:color w:val="0D0D0D"/>
        </w:rPr>
        <w:t>frusztráltságot</w:t>
      </w:r>
      <w:proofErr w:type="spellEnd"/>
      <w:r>
        <w:rPr>
          <w:color w:val="0D0D0D"/>
        </w:rPr>
        <w:t xml:space="preserve"> eredményezhet.  Ennek hátterében azt feltételezik, hogy a Schumann -hullám az utóbbi években igen intenzíven felgyorsult, ami miatt a nap 24 órája gyakorlatilag már csak 16 órácska.  (</w:t>
      </w:r>
      <w:hyperlink r:id="rId11" w:history="1">
        <w:r w:rsidRPr="00D61451">
          <w:rPr>
            <w:rStyle w:val="Hiperhivatkozs"/>
          </w:rPr>
          <w:t>https://www.vehir.hu/cikk/42436-tenyleg-felgyorsult-az-ido</w:t>
        </w:r>
      </w:hyperlink>
      <w:r>
        <w:rPr>
          <w:color w:val="0D0D0D"/>
        </w:rPr>
        <w:t xml:space="preserve">) </w:t>
      </w:r>
    </w:p>
    <w:p w:rsidR="00010C12" w:rsidRDefault="00010C12" w:rsidP="00010C12">
      <w:pPr>
        <w:pStyle w:val="Szvegtrzs"/>
        <w:spacing w:line="360" w:lineRule="auto"/>
        <w:jc w:val="center"/>
        <w:rPr>
          <w:color w:val="0D0D0D"/>
        </w:rPr>
      </w:pPr>
      <w:r>
        <w:rPr>
          <w:noProof/>
        </w:rPr>
        <w:lastRenderedPageBreak/>
        <w:drawing>
          <wp:inline distT="0" distB="0" distL="0" distR="0" wp14:anchorId="3B010C8E" wp14:editId="324B8598">
            <wp:extent cx="3218815" cy="2228806"/>
            <wp:effectExtent l="0" t="0" r="0" b="635"/>
            <wp:docPr id="12" name="Kép 12" descr="https://upload.wikimedia.org/wikipedia/hu/thumb/3/33/Schumann_resonance_01-hu.svg/1024px-Schumann_resonance_01-hu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hu/thumb/3/33/Schumann_resonance_01-hu.svg/1024px-Schumann_resonance_01-hu.sv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249" cy="2235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C12" w:rsidRDefault="00010C12" w:rsidP="00010C12">
      <w:pPr>
        <w:pStyle w:val="Szvegtrzs"/>
        <w:spacing w:line="360" w:lineRule="auto"/>
        <w:jc w:val="center"/>
        <w:rPr>
          <w:color w:val="0D0D0D"/>
        </w:rPr>
      </w:pPr>
      <w:r w:rsidRPr="00540364">
        <w:rPr>
          <w:color w:val="0D0D0D"/>
        </w:rPr>
        <w:t>https://hu.wikipedia.org/wiki/Schumann-rezonanci%C3%A1k</w:t>
      </w:r>
    </w:p>
    <w:p w:rsidR="00010C12" w:rsidRDefault="00010C12" w:rsidP="00010C12">
      <w:pPr>
        <w:pStyle w:val="Szvegtrzs"/>
        <w:spacing w:line="360" w:lineRule="auto"/>
        <w:rPr>
          <w:color w:val="0D0D0D"/>
        </w:rPr>
      </w:pPr>
    </w:p>
    <w:p w:rsidR="00010C12" w:rsidRPr="005B541C" w:rsidRDefault="00010C12" w:rsidP="008D2032">
      <w:pPr>
        <w:pStyle w:val="Szvegtrzs"/>
        <w:spacing w:line="360" w:lineRule="auto"/>
        <w:jc w:val="right"/>
        <w:rPr>
          <w:rFonts w:ascii="Franklin Gothic Medium" w:hAnsi="Franklin Gothic Medium"/>
          <w:iCs/>
          <w:color w:val="0D0D0D"/>
          <w:sz w:val="22"/>
          <w:szCs w:val="22"/>
        </w:rPr>
      </w:pPr>
      <w:r w:rsidRPr="005B541C">
        <w:rPr>
          <w:rFonts w:ascii="Franklin Gothic Medium" w:hAnsi="Franklin Gothic Medium"/>
          <w:color w:val="0D0D0D"/>
          <w:sz w:val="22"/>
          <w:szCs w:val="22"/>
        </w:rPr>
        <w:t xml:space="preserve">Mikor az első űrhajósok kikerültek a Schumann- hullám rezgéstartományából, aggasztó diszfunkciók (nyugtalanság, szorongás, hallucinációk stb.) jelentkeztek náluk. Ennyire életfontosságú ez a koherens ritmus, amihez a belső szerveink működése is igazodik. </w:t>
      </w:r>
      <w:r w:rsidR="009A622C">
        <w:rPr>
          <w:rFonts w:ascii="Franklin Gothic Medium" w:hAnsi="Franklin Gothic Medium"/>
          <w:color w:val="0D0D0D"/>
          <w:sz w:val="22"/>
          <w:szCs w:val="22"/>
        </w:rPr>
        <w:t>H</w:t>
      </w:r>
      <w:r w:rsidR="008D2032">
        <w:rPr>
          <w:rFonts w:ascii="Franklin Gothic Medium" w:hAnsi="Franklin Gothic Medium"/>
          <w:color w:val="0D0D0D"/>
          <w:sz w:val="22"/>
          <w:szCs w:val="22"/>
        </w:rPr>
        <w:t>a Földanyánk pulzusa</w:t>
      </w:r>
      <w:r w:rsidR="009A622C">
        <w:rPr>
          <w:rFonts w:ascii="Franklin Gothic Medium" w:hAnsi="Franklin Gothic Medium"/>
          <w:color w:val="0D0D0D"/>
          <w:sz w:val="22"/>
          <w:szCs w:val="22"/>
        </w:rPr>
        <w:t xml:space="preserve"> össze van hangolva az agyhullámainkkal, akkor nyilvánvalóan </w:t>
      </w:r>
      <w:r w:rsidR="008D2032">
        <w:rPr>
          <w:rFonts w:ascii="Franklin Gothic Medium" w:hAnsi="Franklin Gothic Medium"/>
          <w:color w:val="0D0D0D"/>
          <w:sz w:val="22"/>
          <w:szCs w:val="22"/>
        </w:rPr>
        <w:t xml:space="preserve">elsősorban </w:t>
      </w:r>
      <w:r w:rsidR="009A622C">
        <w:rPr>
          <w:rFonts w:ascii="Franklin Gothic Medium" w:hAnsi="Franklin Gothic Medium"/>
          <w:color w:val="0D0D0D"/>
          <w:sz w:val="22"/>
          <w:szCs w:val="22"/>
        </w:rPr>
        <w:t xml:space="preserve">a tudatunkra hat. </w:t>
      </w:r>
      <w:r w:rsidR="00D03D92">
        <w:rPr>
          <w:rFonts w:ascii="Franklin Gothic Medium" w:hAnsi="Franklin Gothic Medium"/>
          <w:color w:val="0D0D0D"/>
          <w:sz w:val="22"/>
          <w:szCs w:val="22"/>
        </w:rPr>
        <w:t>Az 1990-es évek végétől</w:t>
      </w:r>
      <w:r w:rsidR="008D2032" w:rsidRPr="005B541C">
        <w:rPr>
          <w:rFonts w:ascii="Franklin Gothic Medium" w:hAnsi="Franklin Gothic Medium"/>
          <w:color w:val="0D0D0D"/>
          <w:sz w:val="22"/>
          <w:szCs w:val="22"/>
        </w:rPr>
        <w:t xml:space="preserve"> fokozatosan a többszörösére gyorsult a Schumann- hullám</w:t>
      </w:r>
      <w:r w:rsidR="00D03D92">
        <w:rPr>
          <w:rFonts w:ascii="Franklin Gothic Medium" w:hAnsi="Franklin Gothic Medium"/>
          <w:color w:val="0D0D0D"/>
          <w:sz w:val="22"/>
          <w:szCs w:val="22"/>
        </w:rPr>
        <w:t>, és a folyamat ma is folytatódik..</w:t>
      </w:r>
      <w:r w:rsidR="008D2032" w:rsidRPr="005B541C">
        <w:rPr>
          <w:rFonts w:ascii="Franklin Gothic Medium" w:hAnsi="Franklin Gothic Medium"/>
          <w:color w:val="0D0D0D"/>
          <w:sz w:val="22"/>
          <w:szCs w:val="22"/>
        </w:rPr>
        <w:t>.</w:t>
      </w:r>
    </w:p>
    <w:p w:rsidR="006E715E" w:rsidRDefault="006E715E" w:rsidP="000B7A1D">
      <w:pPr>
        <w:pStyle w:val="Szvegtrzs"/>
        <w:spacing w:line="360" w:lineRule="auto"/>
        <w:rPr>
          <w:iCs/>
          <w:color w:val="0D0D0D"/>
        </w:rPr>
      </w:pPr>
    </w:p>
    <w:p w:rsidR="000B7A1D" w:rsidRDefault="000B7A1D" w:rsidP="000B7A1D">
      <w:pPr>
        <w:pStyle w:val="Szvegtrzs"/>
        <w:spacing w:line="360" w:lineRule="auto"/>
        <w:rPr>
          <w:iCs/>
          <w:color w:val="0D0D0D"/>
        </w:rPr>
      </w:pPr>
      <w:r w:rsidRPr="00BA3EE1">
        <w:rPr>
          <w:iCs/>
          <w:color w:val="0D0D0D"/>
        </w:rPr>
        <w:t xml:space="preserve">Vajon </w:t>
      </w:r>
      <w:r w:rsidR="009A622C">
        <w:rPr>
          <w:iCs/>
          <w:color w:val="0D0D0D"/>
        </w:rPr>
        <w:t xml:space="preserve">hová vezet bennünket a Schumann-hullám jelentős felgyorsulása?  </w:t>
      </w:r>
      <w:r w:rsidR="006E715E">
        <w:rPr>
          <w:iCs/>
          <w:color w:val="0D0D0D"/>
        </w:rPr>
        <w:t xml:space="preserve">Mit jelentenek számunkra a napkitörések?  Mit eredményezhet a mágnesen tér számottevő gyengülése? </w:t>
      </w:r>
      <w:r w:rsidR="009A622C">
        <w:rPr>
          <w:iCs/>
          <w:color w:val="0D0D0D"/>
        </w:rPr>
        <w:t>M</w:t>
      </w:r>
      <w:r w:rsidR="009A622C" w:rsidRPr="00BA3EE1">
        <w:rPr>
          <w:iCs/>
          <w:color w:val="0D0D0D"/>
        </w:rPr>
        <w:t xml:space="preserve">it </w:t>
      </w:r>
      <w:r w:rsidR="009A622C">
        <w:rPr>
          <w:iCs/>
          <w:color w:val="0D0D0D"/>
        </w:rPr>
        <w:t xml:space="preserve">üzenhet nekünk a Kozmosz </w:t>
      </w:r>
      <w:r w:rsidR="009A622C" w:rsidRPr="00BA3EE1">
        <w:rPr>
          <w:iCs/>
          <w:color w:val="0D0D0D"/>
        </w:rPr>
        <w:t>a</w:t>
      </w:r>
      <w:r w:rsidR="009A622C">
        <w:rPr>
          <w:iCs/>
          <w:color w:val="0D0D0D"/>
        </w:rPr>
        <w:t xml:space="preserve">z utóbbi években igencsak </w:t>
      </w:r>
      <w:r w:rsidR="009A622C" w:rsidRPr="00BA3EE1">
        <w:rPr>
          <w:iCs/>
          <w:color w:val="0D0D0D"/>
        </w:rPr>
        <w:t xml:space="preserve"> megváltozott viselkedésével? </w:t>
      </w:r>
      <w:r w:rsidR="00965C9E">
        <w:rPr>
          <w:iCs/>
          <w:color w:val="0D0D0D"/>
        </w:rPr>
        <w:t>Ha az egész univerzum makro-tudattermészetű, amelybe mi is mindannyian, elevenen be</w:t>
      </w:r>
      <w:r w:rsidR="005F6A73">
        <w:rPr>
          <w:iCs/>
          <w:color w:val="0D0D0D"/>
        </w:rPr>
        <w:t>le</w:t>
      </w:r>
      <w:r w:rsidR="00965C9E">
        <w:rPr>
          <w:iCs/>
          <w:color w:val="0D0D0D"/>
        </w:rPr>
        <w:t xml:space="preserve"> vagyunk csatlakozva egyéni </w:t>
      </w:r>
      <w:proofErr w:type="spellStart"/>
      <w:r w:rsidR="00965C9E">
        <w:rPr>
          <w:iCs/>
          <w:color w:val="0D0D0D"/>
        </w:rPr>
        <w:t>mikrotudatunkkal</w:t>
      </w:r>
      <w:proofErr w:type="spellEnd"/>
      <w:r w:rsidR="00965C9E">
        <w:rPr>
          <w:iCs/>
          <w:color w:val="0D0D0D"/>
        </w:rPr>
        <w:t xml:space="preserve">, vajon mit eredményezhetnek bennünk a most zajló kozmikus változások? Talán azt, hogy </w:t>
      </w:r>
      <w:r w:rsidR="00D03D92">
        <w:rPr>
          <w:iCs/>
          <w:color w:val="0D0D0D"/>
        </w:rPr>
        <w:t>a tudatszintünket kell megemelnünk? Akkor akár új képességek</w:t>
      </w:r>
      <w:r w:rsidR="00965C9E">
        <w:rPr>
          <w:iCs/>
          <w:color w:val="0D0D0D"/>
        </w:rPr>
        <w:t xml:space="preserve"> birtokába juthatunk? Talán az emberiség </w:t>
      </w:r>
      <w:r w:rsidR="005F6A73">
        <w:rPr>
          <w:iCs/>
          <w:color w:val="0D0D0D"/>
        </w:rPr>
        <w:t xml:space="preserve">jelenleg éppen </w:t>
      </w:r>
      <w:r w:rsidR="00965C9E">
        <w:rPr>
          <w:iCs/>
          <w:color w:val="0D0D0D"/>
        </w:rPr>
        <w:t xml:space="preserve">a tudati evolúció egy újabb ugrása előtt áll? Vagy már benne is vagyunk?  </w:t>
      </w:r>
    </w:p>
    <w:p w:rsidR="00965C9E" w:rsidRDefault="00965C9E" w:rsidP="000B7A1D">
      <w:pPr>
        <w:pStyle w:val="Szvegtrzs"/>
        <w:spacing w:line="360" w:lineRule="auto"/>
        <w:rPr>
          <w:iCs/>
          <w:color w:val="0D0D0D"/>
        </w:rPr>
      </w:pPr>
    </w:p>
    <w:p w:rsidR="008B1EE8" w:rsidRDefault="008B1EE8"/>
    <w:p w:rsidR="00B36B2F" w:rsidRDefault="00B36B2F">
      <w:pPr>
        <w:rPr>
          <w:b/>
        </w:rPr>
      </w:pPr>
      <w:r>
        <w:rPr>
          <w:b/>
        </w:rPr>
        <w:t>Irodalom:</w:t>
      </w:r>
    </w:p>
    <w:p w:rsidR="00700F41" w:rsidRDefault="00700F41">
      <w:pPr>
        <w:rPr>
          <w:b/>
        </w:rPr>
      </w:pPr>
    </w:p>
    <w:p w:rsidR="00B4255E" w:rsidRPr="007E73EE" w:rsidRDefault="00B4255E" w:rsidP="00B4255E">
      <w:pPr>
        <w:pStyle w:val="Lista"/>
        <w:numPr>
          <w:ilvl w:val="0"/>
          <w:numId w:val="2"/>
        </w:numPr>
        <w:spacing w:line="360" w:lineRule="auto"/>
        <w:rPr>
          <w:color w:val="0D0D0D" w:themeColor="text1" w:themeTint="F2"/>
        </w:rPr>
      </w:pPr>
      <w:r w:rsidRPr="007E73EE">
        <w:rPr>
          <w:color w:val="0D0D0D" w:themeColor="text1" w:themeTint="F2"/>
        </w:rPr>
        <w:t xml:space="preserve">Balogh Béla (2002) A végső valóság, Piliscsaba, </w:t>
      </w:r>
      <w:proofErr w:type="spellStart"/>
      <w:r w:rsidRPr="007E73EE">
        <w:rPr>
          <w:color w:val="0D0D0D" w:themeColor="text1" w:themeTint="F2"/>
        </w:rPr>
        <w:t>Bioenergetic</w:t>
      </w:r>
      <w:proofErr w:type="spellEnd"/>
      <w:r w:rsidRPr="007E73EE">
        <w:rPr>
          <w:color w:val="0D0D0D" w:themeColor="text1" w:themeTint="F2"/>
        </w:rPr>
        <w:t xml:space="preserve"> Kft. </w:t>
      </w:r>
    </w:p>
    <w:p w:rsidR="00B4255E" w:rsidRPr="007E73EE" w:rsidRDefault="00B4255E" w:rsidP="00B4255E">
      <w:pPr>
        <w:pStyle w:val="Lista"/>
        <w:numPr>
          <w:ilvl w:val="0"/>
          <w:numId w:val="2"/>
        </w:numPr>
        <w:spacing w:line="360" w:lineRule="auto"/>
        <w:rPr>
          <w:color w:val="0D0D0D" w:themeColor="text1" w:themeTint="F2"/>
        </w:rPr>
      </w:pPr>
      <w:r w:rsidRPr="007E73EE">
        <w:rPr>
          <w:color w:val="0D0D0D" w:themeColor="text1" w:themeTint="F2"/>
        </w:rPr>
        <w:t xml:space="preserve">Balogh Béla (2010) Többszintű gyógyulás. Rák, a megoldható feladat. </w:t>
      </w:r>
      <w:proofErr w:type="spellStart"/>
      <w:r w:rsidRPr="007E73EE">
        <w:rPr>
          <w:color w:val="0D0D0D" w:themeColor="text1" w:themeTint="F2"/>
        </w:rPr>
        <w:t>Budapest,Bioenergetic</w:t>
      </w:r>
      <w:proofErr w:type="spellEnd"/>
      <w:r w:rsidRPr="007E73EE">
        <w:rPr>
          <w:color w:val="0D0D0D" w:themeColor="text1" w:themeTint="F2"/>
        </w:rPr>
        <w:t xml:space="preserve"> </w:t>
      </w:r>
      <w:proofErr w:type="spellStart"/>
      <w:r w:rsidRPr="007E73EE">
        <w:rPr>
          <w:color w:val="0D0D0D" w:themeColor="text1" w:themeTint="F2"/>
        </w:rPr>
        <w:t>Fft</w:t>
      </w:r>
      <w:proofErr w:type="spellEnd"/>
      <w:r w:rsidRPr="007E73EE">
        <w:rPr>
          <w:color w:val="0D0D0D" w:themeColor="text1" w:themeTint="F2"/>
        </w:rPr>
        <w:t xml:space="preserve">. </w:t>
      </w:r>
    </w:p>
    <w:p w:rsidR="00B4255E" w:rsidRDefault="00B4255E" w:rsidP="00B4255E">
      <w:pPr>
        <w:pStyle w:val="Lista"/>
        <w:numPr>
          <w:ilvl w:val="0"/>
          <w:numId w:val="2"/>
        </w:numPr>
        <w:spacing w:line="360" w:lineRule="auto"/>
        <w:rPr>
          <w:color w:val="0D0D0D" w:themeColor="text1" w:themeTint="F2"/>
        </w:rPr>
      </w:pPr>
      <w:r w:rsidRPr="007E73EE">
        <w:rPr>
          <w:color w:val="0D0D0D" w:themeColor="text1" w:themeTint="F2"/>
        </w:rPr>
        <w:lastRenderedPageBreak/>
        <w:t xml:space="preserve">Balogh Béla (2013) Elkezdődött… Új világrend vagy Aranykorszak? Budapest, </w:t>
      </w:r>
      <w:proofErr w:type="spellStart"/>
      <w:r w:rsidRPr="007E73EE">
        <w:rPr>
          <w:color w:val="0D0D0D" w:themeColor="text1" w:themeTint="F2"/>
        </w:rPr>
        <w:t>Bioenergetic</w:t>
      </w:r>
      <w:proofErr w:type="spellEnd"/>
      <w:r w:rsidRPr="007E73EE">
        <w:rPr>
          <w:color w:val="0D0D0D" w:themeColor="text1" w:themeTint="F2"/>
        </w:rPr>
        <w:t xml:space="preserve"> Kiadó </w:t>
      </w:r>
    </w:p>
    <w:p w:rsidR="00D4419B" w:rsidRPr="00317774" w:rsidRDefault="00D4419B" w:rsidP="00D4419B">
      <w:pPr>
        <w:pStyle w:val="Lista"/>
        <w:numPr>
          <w:ilvl w:val="0"/>
          <w:numId w:val="2"/>
        </w:numPr>
        <w:spacing w:line="360" w:lineRule="auto"/>
        <w:rPr>
          <w:color w:val="0D0D0D" w:themeColor="text1" w:themeTint="F2"/>
        </w:rPr>
      </w:pPr>
      <w:proofErr w:type="spellStart"/>
      <w:r w:rsidRPr="007E73EE">
        <w:rPr>
          <w:color w:val="0D0D0D" w:themeColor="text1" w:themeTint="F2"/>
        </w:rPr>
        <w:t>Berkovich</w:t>
      </w:r>
      <w:proofErr w:type="spellEnd"/>
      <w:r w:rsidRPr="007E73EE">
        <w:rPr>
          <w:color w:val="0D0D0D" w:themeColor="text1" w:themeTint="F2"/>
        </w:rPr>
        <w:t xml:space="preserve">, S.Y. (2001) </w:t>
      </w:r>
      <w:proofErr w:type="spellStart"/>
      <w:r w:rsidRPr="007E73EE">
        <w:rPr>
          <w:color w:val="0D0D0D" w:themeColor="text1" w:themeTint="F2"/>
        </w:rPr>
        <w:t>On</w:t>
      </w:r>
      <w:proofErr w:type="spellEnd"/>
      <w:r w:rsidRPr="007E73EE">
        <w:rPr>
          <w:color w:val="0D0D0D" w:themeColor="text1" w:themeTint="F2"/>
        </w:rPr>
        <w:t xml:space="preserve"> </w:t>
      </w:r>
      <w:proofErr w:type="spellStart"/>
      <w:r w:rsidRPr="007E73EE">
        <w:rPr>
          <w:color w:val="0D0D0D" w:themeColor="text1" w:themeTint="F2"/>
        </w:rPr>
        <w:t>the</w:t>
      </w:r>
      <w:proofErr w:type="spellEnd"/>
      <w:r w:rsidRPr="007E73EE">
        <w:rPr>
          <w:color w:val="0D0D0D" w:themeColor="text1" w:themeTint="F2"/>
        </w:rPr>
        <w:t xml:space="preserve"> „</w:t>
      </w:r>
      <w:proofErr w:type="spellStart"/>
      <w:r w:rsidRPr="007E73EE">
        <w:rPr>
          <w:color w:val="0D0D0D" w:themeColor="text1" w:themeTint="F2"/>
        </w:rPr>
        <w:t>barcode</w:t>
      </w:r>
      <w:proofErr w:type="spellEnd"/>
      <w:r w:rsidRPr="007E73EE">
        <w:rPr>
          <w:color w:val="0D0D0D" w:themeColor="text1" w:themeTint="F2"/>
        </w:rPr>
        <w:t xml:space="preserve">” </w:t>
      </w:r>
      <w:proofErr w:type="spellStart"/>
      <w:r w:rsidRPr="007E73EE">
        <w:rPr>
          <w:color w:val="0D0D0D" w:themeColor="text1" w:themeTint="F2"/>
        </w:rPr>
        <w:t>functionality</w:t>
      </w:r>
      <w:proofErr w:type="spellEnd"/>
      <w:r w:rsidRPr="007E73EE">
        <w:rPr>
          <w:color w:val="0D0D0D" w:themeColor="text1" w:themeTint="F2"/>
        </w:rPr>
        <w:t xml:space="preserve"> of </w:t>
      </w:r>
      <w:proofErr w:type="spellStart"/>
      <w:r w:rsidRPr="007E73EE">
        <w:rPr>
          <w:color w:val="0D0D0D" w:themeColor="text1" w:themeTint="F2"/>
        </w:rPr>
        <w:t>the</w:t>
      </w:r>
      <w:proofErr w:type="spellEnd"/>
      <w:r w:rsidRPr="007E73EE">
        <w:rPr>
          <w:color w:val="0D0D0D" w:themeColor="text1" w:themeTint="F2"/>
        </w:rPr>
        <w:t xml:space="preserve"> DNA, </w:t>
      </w:r>
      <w:proofErr w:type="spellStart"/>
      <w:r w:rsidRPr="007E73EE">
        <w:rPr>
          <w:color w:val="0D0D0D" w:themeColor="text1" w:themeTint="F2"/>
        </w:rPr>
        <w:t>or</w:t>
      </w:r>
      <w:proofErr w:type="spellEnd"/>
      <w:r w:rsidRPr="007E73EE">
        <w:rPr>
          <w:color w:val="0D0D0D" w:themeColor="text1" w:themeTint="F2"/>
        </w:rPr>
        <w:t xml:space="preserve"> The </w:t>
      </w:r>
      <w:proofErr w:type="spellStart"/>
      <w:r w:rsidRPr="007E73EE">
        <w:rPr>
          <w:color w:val="0D0D0D" w:themeColor="text1" w:themeTint="F2"/>
        </w:rPr>
        <w:t>phenomenon</w:t>
      </w:r>
      <w:proofErr w:type="spellEnd"/>
      <w:r w:rsidRPr="007E73EE">
        <w:rPr>
          <w:color w:val="0D0D0D" w:themeColor="text1" w:themeTint="F2"/>
        </w:rPr>
        <w:t xml:space="preserve"> of Life in </w:t>
      </w:r>
      <w:proofErr w:type="spellStart"/>
      <w:r w:rsidRPr="007E73EE">
        <w:rPr>
          <w:color w:val="0D0D0D" w:themeColor="text1" w:themeTint="F2"/>
        </w:rPr>
        <w:t>the</w:t>
      </w:r>
      <w:proofErr w:type="spellEnd"/>
      <w:r w:rsidRPr="007E73EE">
        <w:rPr>
          <w:color w:val="0D0D0D" w:themeColor="text1" w:themeTint="F2"/>
        </w:rPr>
        <w:t xml:space="preserve"> </w:t>
      </w:r>
      <w:proofErr w:type="spellStart"/>
      <w:r w:rsidRPr="007E73EE">
        <w:rPr>
          <w:color w:val="0D0D0D" w:themeColor="text1" w:themeTint="F2"/>
        </w:rPr>
        <w:t>physical</w:t>
      </w:r>
      <w:proofErr w:type="spellEnd"/>
      <w:r w:rsidRPr="007E73EE">
        <w:rPr>
          <w:color w:val="0D0D0D" w:themeColor="text1" w:themeTint="F2"/>
        </w:rPr>
        <w:t xml:space="preserve"> </w:t>
      </w:r>
      <w:proofErr w:type="spellStart"/>
      <w:r w:rsidRPr="007E73EE">
        <w:rPr>
          <w:color w:val="0D0D0D" w:themeColor="text1" w:themeTint="F2"/>
        </w:rPr>
        <w:t>Universe</w:t>
      </w:r>
      <w:proofErr w:type="spellEnd"/>
      <w:r w:rsidRPr="007E73EE">
        <w:rPr>
          <w:color w:val="0D0D0D" w:themeColor="text1" w:themeTint="F2"/>
        </w:rPr>
        <w:t xml:space="preserve">. Institute </w:t>
      </w:r>
      <w:proofErr w:type="spellStart"/>
      <w:r w:rsidRPr="007E73EE">
        <w:rPr>
          <w:color w:val="0D0D0D" w:themeColor="text1" w:themeTint="F2"/>
        </w:rPr>
        <w:t>for</w:t>
      </w:r>
      <w:proofErr w:type="spellEnd"/>
      <w:r w:rsidRPr="007E73EE">
        <w:rPr>
          <w:color w:val="0D0D0D" w:themeColor="text1" w:themeTint="F2"/>
        </w:rPr>
        <w:t xml:space="preserve"> </w:t>
      </w:r>
      <w:proofErr w:type="spellStart"/>
      <w:r w:rsidRPr="007E73EE">
        <w:rPr>
          <w:color w:val="0D0D0D" w:themeColor="text1" w:themeTint="F2"/>
        </w:rPr>
        <w:t>Information</w:t>
      </w:r>
      <w:proofErr w:type="spellEnd"/>
      <w:r w:rsidRPr="007E73EE">
        <w:rPr>
          <w:color w:val="0D0D0D" w:themeColor="text1" w:themeTint="F2"/>
        </w:rPr>
        <w:t xml:space="preserve"> Science and </w:t>
      </w:r>
      <w:proofErr w:type="spellStart"/>
      <w:r w:rsidRPr="007E73EE">
        <w:rPr>
          <w:color w:val="0D0D0D" w:themeColor="text1" w:themeTint="F2"/>
        </w:rPr>
        <w:t>Technology</w:t>
      </w:r>
      <w:proofErr w:type="spellEnd"/>
      <w:r w:rsidRPr="007E73EE">
        <w:rPr>
          <w:color w:val="0D0D0D" w:themeColor="text1" w:themeTint="F2"/>
        </w:rPr>
        <w:t xml:space="preserve">,  </w:t>
      </w:r>
      <w:proofErr w:type="spellStart"/>
      <w:r w:rsidRPr="007E73EE">
        <w:rPr>
          <w:color w:val="0D0D0D" w:themeColor="text1" w:themeTint="F2"/>
        </w:rPr>
        <w:t>Department</w:t>
      </w:r>
      <w:proofErr w:type="spellEnd"/>
      <w:r w:rsidRPr="007E73EE">
        <w:rPr>
          <w:color w:val="0D0D0D" w:themeColor="text1" w:themeTint="F2"/>
        </w:rPr>
        <w:t xml:space="preserve"> of Computer Science, </w:t>
      </w:r>
      <w:proofErr w:type="spellStart"/>
      <w:r w:rsidRPr="007E73EE">
        <w:rPr>
          <w:color w:val="0D0D0D" w:themeColor="text1" w:themeTint="F2"/>
        </w:rPr>
        <w:t>Schoool</w:t>
      </w:r>
      <w:proofErr w:type="spellEnd"/>
      <w:r w:rsidRPr="007E73EE">
        <w:rPr>
          <w:color w:val="0D0D0D" w:themeColor="text1" w:themeTint="F2"/>
        </w:rPr>
        <w:t xml:space="preserve"> of </w:t>
      </w:r>
      <w:proofErr w:type="spellStart"/>
      <w:r w:rsidRPr="007E73EE">
        <w:rPr>
          <w:color w:val="0D0D0D" w:themeColor="text1" w:themeTint="F2"/>
        </w:rPr>
        <w:t>Engineering</w:t>
      </w:r>
      <w:proofErr w:type="spellEnd"/>
      <w:r w:rsidRPr="007E73EE">
        <w:rPr>
          <w:color w:val="0D0D0D" w:themeColor="text1" w:themeTint="F2"/>
        </w:rPr>
        <w:t xml:space="preserve"> and </w:t>
      </w:r>
      <w:proofErr w:type="spellStart"/>
      <w:r w:rsidRPr="007E73EE">
        <w:rPr>
          <w:color w:val="0D0D0D" w:themeColor="text1" w:themeTint="F2"/>
        </w:rPr>
        <w:t>Applied</w:t>
      </w:r>
      <w:proofErr w:type="spellEnd"/>
      <w:r w:rsidRPr="007E73EE">
        <w:rPr>
          <w:color w:val="0D0D0D" w:themeColor="text1" w:themeTint="F2"/>
        </w:rPr>
        <w:t xml:space="preserve"> </w:t>
      </w:r>
      <w:proofErr w:type="spellStart"/>
      <w:r w:rsidRPr="007E73EE">
        <w:rPr>
          <w:color w:val="0D0D0D" w:themeColor="text1" w:themeTint="F2"/>
        </w:rPr>
        <w:t>Science,</w:t>
      </w:r>
      <w:r w:rsidRPr="00317774">
        <w:rPr>
          <w:color w:val="0D0D0D" w:themeColor="text1" w:themeTint="F2"/>
        </w:rPr>
        <w:t>the</w:t>
      </w:r>
      <w:proofErr w:type="spellEnd"/>
      <w:r w:rsidRPr="00317774">
        <w:rPr>
          <w:color w:val="0D0D0D" w:themeColor="text1" w:themeTint="F2"/>
        </w:rPr>
        <w:t xml:space="preserve"> George Washington University, Washington, DC </w:t>
      </w:r>
    </w:p>
    <w:p w:rsidR="00B4255E" w:rsidRDefault="00B4255E" w:rsidP="00B4255E">
      <w:pPr>
        <w:pStyle w:val="Lista"/>
        <w:numPr>
          <w:ilvl w:val="0"/>
          <w:numId w:val="2"/>
        </w:numPr>
        <w:spacing w:line="360" w:lineRule="auto"/>
        <w:rPr>
          <w:color w:val="0D0D0D" w:themeColor="text1" w:themeTint="F2"/>
        </w:rPr>
      </w:pPr>
      <w:proofErr w:type="spellStart"/>
      <w:r w:rsidRPr="007E73EE">
        <w:rPr>
          <w:color w:val="0D0D0D" w:themeColor="text1" w:themeTint="F2"/>
        </w:rPr>
        <w:t>Capra</w:t>
      </w:r>
      <w:proofErr w:type="spellEnd"/>
      <w:r w:rsidRPr="007E73EE">
        <w:rPr>
          <w:color w:val="0D0D0D" w:themeColor="text1" w:themeTint="F2"/>
        </w:rPr>
        <w:t xml:space="preserve"> ,F. (1990) A fizika </w:t>
      </w:r>
      <w:proofErr w:type="spellStart"/>
      <w:r w:rsidRPr="007E73EE">
        <w:rPr>
          <w:color w:val="0D0D0D" w:themeColor="text1" w:themeTint="F2"/>
        </w:rPr>
        <w:t>taója</w:t>
      </w:r>
      <w:proofErr w:type="spellEnd"/>
      <w:r w:rsidRPr="007E73EE">
        <w:rPr>
          <w:color w:val="0D0D0D" w:themeColor="text1" w:themeTint="F2"/>
        </w:rPr>
        <w:t xml:space="preserve">, Budapest, Tericum Kiadó </w:t>
      </w:r>
    </w:p>
    <w:p w:rsidR="00756307" w:rsidRPr="007E73EE" w:rsidRDefault="00756307" w:rsidP="00756307">
      <w:pPr>
        <w:pStyle w:val="Lista"/>
        <w:numPr>
          <w:ilvl w:val="0"/>
          <w:numId w:val="2"/>
        </w:numPr>
        <w:spacing w:line="360" w:lineRule="auto"/>
        <w:rPr>
          <w:color w:val="0D0D0D" w:themeColor="text1" w:themeTint="F2"/>
        </w:rPr>
      </w:pPr>
      <w:proofErr w:type="spellStart"/>
      <w:r w:rsidRPr="007E73EE">
        <w:rPr>
          <w:color w:val="0D0D0D" w:themeColor="text1" w:themeTint="F2"/>
        </w:rPr>
        <w:t>Chopra</w:t>
      </w:r>
      <w:proofErr w:type="spellEnd"/>
      <w:r w:rsidRPr="007E73EE">
        <w:rPr>
          <w:color w:val="0D0D0D" w:themeColor="text1" w:themeTint="F2"/>
        </w:rPr>
        <w:t xml:space="preserve">, D. (2005) Kvantumgyógyítás, Budapest, Édesvíz Kiadó </w:t>
      </w:r>
    </w:p>
    <w:p w:rsidR="00D4419B" w:rsidRDefault="00D4419B" w:rsidP="00D4419B">
      <w:pPr>
        <w:pStyle w:val="Lista"/>
        <w:numPr>
          <w:ilvl w:val="0"/>
          <w:numId w:val="2"/>
        </w:numPr>
        <w:spacing w:line="360" w:lineRule="auto"/>
        <w:rPr>
          <w:color w:val="0D0D0D" w:themeColor="text1" w:themeTint="F2"/>
        </w:rPr>
      </w:pPr>
      <w:proofErr w:type="spellStart"/>
      <w:r w:rsidRPr="007E73EE">
        <w:rPr>
          <w:color w:val="0D0D0D" w:themeColor="text1" w:themeTint="F2"/>
        </w:rPr>
        <w:t>Combs,A</w:t>
      </w:r>
      <w:proofErr w:type="spellEnd"/>
      <w:r w:rsidRPr="007E73EE">
        <w:rPr>
          <w:color w:val="0D0D0D" w:themeColor="text1" w:themeTint="F2"/>
        </w:rPr>
        <w:t xml:space="preserve">. – Holland, M. (1997) </w:t>
      </w:r>
      <w:proofErr w:type="spellStart"/>
      <w:r w:rsidRPr="007E73EE">
        <w:rPr>
          <w:color w:val="0D0D0D" w:themeColor="text1" w:themeTint="F2"/>
        </w:rPr>
        <w:t>Szinkronicitás</w:t>
      </w:r>
      <w:proofErr w:type="spellEnd"/>
      <w:r w:rsidRPr="007E73EE">
        <w:rPr>
          <w:color w:val="0D0D0D" w:themeColor="text1" w:themeTint="F2"/>
        </w:rPr>
        <w:t>. Egybeesések a tudomány és a legendák történetében.  Budapest, Édesvíz Kiadó</w:t>
      </w:r>
    </w:p>
    <w:p w:rsidR="001339E7" w:rsidRPr="006B6CC6" w:rsidRDefault="001339E7" w:rsidP="001339E7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Dispenza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Joe dr. (2019) A placebo te magad légy! Az elme hatalma az anyag fölött.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Bioenergetic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Kiadó. </w:t>
      </w:r>
    </w:p>
    <w:p w:rsidR="006E3FBE" w:rsidRPr="006B6CC6" w:rsidRDefault="006E3FBE" w:rsidP="006E3FBE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6B6C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Goswami</w:t>
      </w:r>
      <w:proofErr w:type="spellEnd"/>
      <w:r w:rsidRPr="006B6C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A. (2001) ford.: Dienes István http://nem2.lapunk.hu/?modul=oldal&amp;tartalom=1083365#axzz1u6GC3Ak5</w:t>
      </w:r>
    </w:p>
    <w:p w:rsidR="006E3FBE" w:rsidRPr="007E73EE" w:rsidRDefault="006E3FBE" w:rsidP="006E3FBE">
      <w:pPr>
        <w:pStyle w:val="Lista"/>
        <w:numPr>
          <w:ilvl w:val="0"/>
          <w:numId w:val="2"/>
        </w:numPr>
        <w:spacing w:line="360" w:lineRule="auto"/>
        <w:rPr>
          <w:color w:val="0D0D0D" w:themeColor="text1" w:themeTint="F2"/>
        </w:rPr>
      </w:pPr>
      <w:r>
        <w:rPr>
          <w:color w:val="0D0D0D" w:themeColor="text1" w:themeTint="F2"/>
        </w:rPr>
        <w:t>Grandpierre A.</w:t>
      </w:r>
      <w:r w:rsidRPr="007E73EE">
        <w:rPr>
          <w:color w:val="0D0D0D" w:themeColor="text1" w:themeTint="F2"/>
        </w:rPr>
        <w:t xml:space="preserve"> (1995) A </w:t>
      </w:r>
      <w:proofErr w:type="spellStart"/>
      <w:r w:rsidRPr="007E73EE">
        <w:rPr>
          <w:color w:val="0D0D0D" w:themeColor="text1" w:themeTint="F2"/>
        </w:rPr>
        <w:t>mitogenetikus</w:t>
      </w:r>
      <w:proofErr w:type="spellEnd"/>
      <w:r w:rsidRPr="007E73EE">
        <w:rPr>
          <w:color w:val="0D0D0D" w:themeColor="text1" w:themeTint="F2"/>
        </w:rPr>
        <w:t xml:space="preserve"> sugárzás. </w:t>
      </w:r>
      <w:r w:rsidRPr="007E73EE">
        <w:rPr>
          <w:i/>
          <w:color w:val="0D0D0D" w:themeColor="text1" w:themeTint="F2"/>
        </w:rPr>
        <w:t>Harmadik Szem</w:t>
      </w:r>
      <w:r w:rsidRPr="007E73EE">
        <w:rPr>
          <w:color w:val="0D0D0D" w:themeColor="text1" w:themeTint="F2"/>
        </w:rPr>
        <w:t>, február</w:t>
      </w:r>
    </w:p>
    <w:p w:rsidR="006E3FBE" w:rsidRPr="006B6CC6" w:rsidRDefault="006E3FBE" w:rsidP="006E3FBE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Grandpierre A.</w:t>
      </w:r>
      <w:r w:rsidRPr="006B6C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(1996a) A Kozmosz biológiai hatásai. </w:t>
      </w:r>
      <w:r w:rsidRPr="006B6CC6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Harmadik Szem</w:t>
      </w:r>
      <w:r w:rsidRPr="006B6C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január-szeptember</w:t>
      </w:r>
    </w:p>
    <w:p w:rsidR="006E3FBE" w:rsidRPr="006B6CC6" w:rsidRDefault="006E3FBE" w:rsidP="006E3FBE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Grandpierre A.</w:t>
      </w:r>
      <w:r w:rsidRPr="006B6C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(1996b) Az eleven elektromágnesesség. </w:t>
      </w:r>
      <w:r w:rsidRPr="006B6CC6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Harmadik Szem</w:t>
      </w:r>
      <w:r w:rsidRPr="006B6C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március</w:t>
      </w:r>
    </w:p>
    <w:p w:rsidR="006E3FBE" w:rsidRDefault="006E3FBE" w:rsidP="006E3FBE">
      <w:pPr>
        <w:pStyle w:val="Lista"/>
        <w:numPr>
          <w:ilvl w:val="0"/>
          <w:numId w:val="2"/>
        </w:numPr>
        <w:spacing w:line="360" w:lineRule="auto"/>
        <w:rPr>
          <w:color w:val="0D0D0D" w:themeColor="text1" w:themeTint="F2"/>
        </w:rPr>
      </w:pPr>
      <w:r>
        <w:rPr>
          <w:color w:val="0D0D0D" w:themeColor="text1" w:themeTint="F2"/>
        </w:rPr>
        <w:t>Grandpierre A.</w:t>
      </w:r>
      <w:r w:rsidRPr="007E73EE">
        <w:rPr>
          <w:color w:val="0D0D0D" w:themeColor="text1" w:themeTint="F2"/>
        </w:rPr>
        <w:t xml:space="preserve"> (2002) Az Élő Világegyetem Könyve, Budapest ,Válasz Könyvkiadó </w:t>
      </w:r>
    </w:p>
    <w:p w:rsidR="006E3FBE" w:rsidRDefault="006E3FBE" w:rsidP="006E3FBE">
      <w:pPr>
        <w:pStyle w:val="Lista"/>
        <w:numPr>
          <w:ilvl w:val="0"/>
          <w:numId w:val="2"/>
        </w:numPr>
        <w:spacing w:line="360" w:lineRule="auto"/>
        <w:rPr>
          <w:color w:val="0D0D0D" w:themeColor="text1" w:themeTint="F2"/>
        </w:rPr>
      </w:pPr>
      <w:r>
        <w:rPr>
          <w:color w:val="0D0D0D" w:themeColor="text1" w:themeTint="F2"/>
        </w:rPr>
        <w:t>Grandpierre A. (2015) Héliosz. A Nap és az élet új nézőpontból. Titokfejtő Könyvkiadó</w:t>
      </w:r>
    </w:p>
    <w:p w:rsidR="006E3FBE" w:rsidRDefault="006E3FBE" w:rsidP="006E3FBE">
      <w:pPr>
        <w:pStyle w:val="Lista"/>
        <w:numPr>
          <w:ilvl w:val="0"/>
          <w:numId w:val="2"/>
        </w:numPr>
        <w:spacing w:line="360" w:lineRule="auto"/>
        <w:rPr>
          <w:color w:val="0D0D0D" w:themeColor="text1" w:themeTint="F2"/>
        </w:rPr>
      </w:pPr>
      <w:r>
        <w:rPr>
          <w:color w:val="0D0D0D" w:themeColor="text1" w:themeTint="F2"/>
        </w:rPr>
        <w:t>Grandpierre A. (2016) Lélek és Világegyetem - a lélek újjászületése. Titokfejtő Könyvkiadó</w:t>
      </w:r>
    </w:p>
    <w:p w:rsidR="006E3FBE" w:rsidRPr="007E73EE" w:rsidRDefault="006E3FBE" w:rsidP="006E3FBE">
      <w:pPr>
        <w:pStyle w:val="Szvegtrzs"/>
        <w:numPr>
          <w:ilvl w:val="0"/>
          <w:numId w:val="2"/>
        </w:numPr>
        <w:spacing w:line="360" w:lineRule="auto"/>
        <w:rPr>
          <w:color w:val="0D0D0D" w:themeColor="text1" w:themeTint="F2"/>
        </w:rPr>
      </w:pPr>
      <w:r w:rsidRPr="007E73EE">
        <w:rPr>
          <w:color w:val="0D0D0D" w:themeColor="text1" w:themeTint="F2"/>
        </w:rPr>
        <w:t xml:space="preserve">Grandpierre K. E. (2000) </w:t>
      </w:r>
      <w:proofErr w:type="spellStart"/>
      <w:r w:rsidRPr="007E73EE">
        <w:rPr>
          <w:color w:val="0D0D0D" w:themeColor="text1" w:themeTint="F2"/>
        </w:rPr>
        <w:t>Collective</w:t>
      </w:r>
      <w:proofErr w:type="spellEnd"/>
      <w:r w:rsidRPr="007E73EE">
        <w:rPr>
          <w:color w:val="0D0D0D" w:themeColor="text1" w:themeTint="F2"/>
        </w:rPr>
        <w:t xml:space="preserve"> </w:t>
      </w:r>
      <w:proofErr w:type="spellStart"/>
      <w:r w:rsidRPr="007E73EE">
        <w:rPr>
          <w:color w:val="0D0D0D" w:themeColor="text1" w:themeTint="F2"/>
        </w:rPr>
        <w:t>Fields</w:t>
      </w:r>
      <w:proofErr w:type="spellEnd"/>
      <w:r w:rsidRPr="007E73EE">
        <w:rPr>
          <w:color w:val="0D0D0D" w:themeColor="text1" w:themeTint="F2"/>
        </w:rPr>
        <w:t xml:space="preserve"> of </w:t>
      </w:r>
      <w:proofErr w:type="spellStart"/>
      <w:r w:rsidRPr="007E73EE">
        <w:rPr>
          <w:color w:val="0D0D0D" w:themeColor="text1" w:themeTint="F2"/>
        </w:rPr>
        <w:t>Consciousness</w:t>
      </w:r>
      <w:proofErr w:type="spellEnd"/>
      <w:r w:rsidRPr="007E73EE">
        <w:rPr>
          <w:color w:val="0D0D0D" w:themeColor="text1" w:themeTint="F2"/>
        </w:rPr>
        <w:t xml:space="preserve"> in </w:t>
      </w:r>
      <w:proofErr w:type="spellStart"/>
      <w:r w:rsidRPr="007E73EE">
        <w:rPr>
          <w:color w:val="0D0D0D" w:themeColor="text1" w:themeTint="F2"/>
        </w:rPr>
        <w:t>the</w:t>
      </w:r>
      <w:proofErr w:type="spellEnd"/>
      <w:r w:rsidRPr="007E73EE">
        <w:rPr>
          <w:color w:val="0D0D0D" w:themeColor="text1" w:themeTint="F2"/>
        </w:rPr>
        <w:t xml:space="preserve"> Golden </w:t>
      </w:r>
      <w:proofErr w:type="spellStart"/>
      <w:r w:rsidRPr="007E73EE">
        <w:rPr>
          <w:color w:val="0D0D0D" w:themeColor="text1" w:themeTint="F2"/>
        </w:rPr>
        <w:t>Age</w:t>
      </w:r>
      <w:proofErr w:type="spellEnd"/>
      <w:r w:rsidRPr="007E73EE">
        <w:rPr>
          <w:color w:val="0D0D0D" w:themeColor="text1" w:themeTint="F2"/>
        </w:rPr>
        <w:t xml:space="preserve">, </w:t>
      </w:r>
      <w:proofErr w:type="spellStart"/>
      <w:r w:rsidRPr="007E73EE">
        <w:rPr>
          <w:color w:val="0D0D0D" w:themeColor="text1" w:themeTint="F2"/>
        </w:rPr>
        <w:t>Wold</w:t>
      </w:r>
      <w:proofErr w:type="spellEnd"/>
      <w:r w:rsidRPr="007E73EE">
        <w:rPr>
          <w:color w:val="0D0D0D" w:themeColor="text1" w:themeTint="F2"/>
        </w:rPr>
        <w:t xml:space="preserve"> </w:t>
      </w:r>
      <w:proofErr w:type="spellStart"/>
      <w:r w:rsidRPr="007E73EE">
        <w:rPr>
          <w:color w:val="0D0D0D" w:themeColor="text1" w:themeTint="F2"/>
        </w:rPr>
        <w:t>Futures</w:t>
      </w:r>
      <w:proofErr w:type="spellEnd"/>
      <w:r w:rsidRPr="007E73EE">
        <w:rPr>
          <w:color w:val="0D0D0D" w:themeColor="text1" w:themeTint="F2"/>
        </w:rPr>
        <w:t xml:space="preserve">. </w:t>
      </w:r>
      <w:r w:rsidRPr="007E73EE">
        <w:rPr>
          <w:i/>
          <w:color w:val="0D0D0D" w:themeColor="text1" w:themeTint="F2"/>
        </w:rPr>
        <w:t xml:space="preserve">The Journal of General </w:t>
      </w:r>
      <w:proofErr w:type="spellStart"/>
      <w:r w:rsidRPr="007E73EE">
        <w:rPr>
          <w:i/>
          <w:color w:val="0D0D0D" w:themeColor="text1" w:themeTint="F2"/>
        </w:rPr>
        <w:t>Evolution</w:t>
      </w:r>
      <w:proofErr w:type="spellEnd"/>
      <w:r w:rsidRPr="007E73EE">
        <w:rPr>
          <w:color w:val="0D0D0D" w:themeColor="text1" w:themeTint="F2"/>
        </w:rPr>
        <w:t>, 55:357-379.</w:t>
      </w:r>
    </w:p>
    <w:p w:rsidR="00B36B2F" w:rsidRPr="007E73EE" w:rsidRDefault="00B36B2F" w:rsidP="00B36B2F">
      <w:pPr>
        <w:pStyle w:val="Szvegtrzs"/>
        <w:numPr>
          <w:ilvl w:val="0"/>
          <w:numId w:val="1"/>
        </w:numPr>
        <w:spacing w:line="360" w:lineRule="auto"/>
        <w:rPr>
          <w:color w:val="0D0D0D" w:themeColor="text1" w:themeTint="F2"/>
        </w:rPr>
      </w:pPr>
      <w:r w:rsidRPr="007E73EE">
        <w:rPr>
          <w:color w:val="0D0D0D" w:themeColor="text1" w:themeTint="F2"/>
        </w:rPr>
        <w:t xml:space="preserve">Hermész </w:t>
      </w:r>
      <w:proofErr w:type="spellStart"/>
      <w:r w:rsidRPr="007E73EE">
        <w:rPr>
          <w:color w:val="0D0D0D" w:themeColor="text1" w:themeTint="F2"/>
        </w:rPr>
        <w:t>Triszmegisztos</w:t>
      </w:r>
      <w:proofErr w:type="spellEnd"/>
      <w:r w:rsidRPr="007E73EE">
        <w:rPr>
          <w:color w:val="0D0D0D" w:themeColor="text1" w:themeTint="F2"/>
        </w:rPr>
        <w:t xml:space="preserve"> összegyűjtött írásai (2001) Ford: Hornok Sándor, Budapest</w:t>
      </w:r>
    </w:p>
    <w:p w:rsidR="00B36B2F" w:rsidRDefault="00B36B2F" w:rsidP="00B36B2F">
      <w:pPr>
        <w:pStyle w:val="Szvegtrzs"/>
        <w:spacing w:line="360" w:lineRule="auto"/>
        <w:ind w:left="720"/>
        <w:rPr>
          <w:color w:val="0D0D0D" w:themeColor="text1" w:themeTint="F2"/>
        </w:rPr>
      </w:pPr>
      <w:r w:rsidRPr="007E73EE">
        <w:rPr>
          <w:color w:val="0D0D0D" w:themeColor="text1" w:themeTint="F2"/>
        </w:rPr>
        <w:t xml:space="preserve">Farkas Lőrinc Imre Kiadó </w:t>
      </w:r>
    </w:p>
    <w:p w:rsidR="00B36B2F" w:rsidRPr="007E73EE" w:rsidRDefault="00B36B2F" w:rsidP="00B36B2F">
      <w:pPr>
        <w:pStyle w:val="Szvegtrzs"/>
        <w:numPr>
          <w:ilvl w:val="0"/>
          <w:numId w:val="1"/>
        </w:numPr>
        <w:spacing w:line="360" w:lineRule="auto"/>
        <w:rPr>
          <w:color w:val="0D0D0D" w:themeColor="text1" w:themeTint="F2"/>
        </w:rPr>
      </w:pPr>
      <w:proofErr w:type="spellStart"/>
      <w:r>
        <w:rPr>
          <w:color w:val="0D0D0D" w:themeColor="text1" w:themeTint="F2"/>
        </w:rPr>
        <w:t>Hermes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Aegyptiacus</w:t>
      </w:r>
      <w:proofErr w:type="spellEnd"/>
      <w:r>
        <w:rPr>
          <w:color w:val="0D0D0D" w:themeColor="text1" w:themeTint="F2"/>
        </w:rPr>
        <w:t xml:space="preserve">. </w:t>
      </w:r>
      <w:proofErr w:type="spellStart"/>
      <w:r>
        <w:rPr>
          <w:color w:val="0D0D0D" w:themeColor="text1" w:themeTint="F2"/>
        </w:rPr>
        <w:t>Egyptological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studies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for</w:t>
      </w:r>
      <w:proofErr w:type="spellEnd"/>
      <w:r>
        <w:rPr>
          <w:color w:val="0D0D0D" w:themeColor="text1" w:themeTint="F2"/>
        </w:rPr>
        <w:t xml:space="preserve"> BH </w:t>
      </w:r>
      <w:proofErr w:type="spellStart"/>
      <w:r>
        <w:rPr>
          <w:color w:val="0D0D0D" w:themeColor="text1" w:themeTint="F2"/>
        </w:rPr>
        <w:t>Stricker</w:t>
      </w:r>
      <w:proofErr w:type="spellEnd"/>
      <w:r>
        <w:rPr>
          <w:color w:val="0D0D0D" w:themeColor="text1" w:themeTint="F2"/>
        </w:rPr>
        <w:t xml:space="preserve">, </w:t>
      </w:r>
      <w:proofErr w:type="spellStart"/>
      <w:r>
        <w:rPr>
          <w:color w:val="0D0D0D" w:themeColor="text1" w:themeTint="F2"/>
        </w:rPr>
        <w:t>edited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by</w:t>
      </w:r>
      <w:proofErr w:type="spellEnd"/>
      <w:r>
        <w:rPr>
          <w:color w:val="0D0D0D" w:themeColor="text1" w:themeTint="F2"/>
        </w:rPr>
        <w:t xml:space="preserve">: </w:t>
      </w:r>
      <w:proofErr w:type="spellStart"/>
      <w:r>
        <w:rPr>
          <w:color w:val="0D0D0D" w:themeColor="text1" w:themeTint="F2"/>
        </w:rPr>
        <w:t>Terence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DuQuesne</w:t>
      </w:r>
      <w:proofErr w:type="spellEnd"/>
      <w:r>
        <w:rPr>
          <w:color w:val="0D0D0D" w:themeColor="text1" w:themeTint="F2"/>
        </w:rPr>
        <w:t xml:space="preserve"> (1995) </w:t>
      </w:r>
      <w:proofErr w:type="spellStart"/>
      <w:r>
        <w:rPr>
          <w:color w:val="0D0D0D" w:themeColor="text1" w:themeTint="F2"/>
        </w:rPr>
        <w:t>Discussions</w:t>
      </w:r>
      <w:proofErr w:type="spellEnd"/>
      <w:r>
        <w:rPr>
          <w:color w:val="0D0D0D" w:themeColor="text1" w:themeTint="F2"/>
        </w:rPr>
        <w:t xml:space="preserve"> in </w:t>
      </w:r>
      <w:proofErr w:type="spellStart"/>
      <w:r>
        <w:rPr>
          <w:color w:val="0D0D0D" w:themeColor="text1" w:themeTint="F2"/>
        </w:rPr>
        <w:t>Egyptology</w:t>
      </w:r>
      <w:proofErr w:type="spellEnd"/>
      <w:r>
        <w:rPr>
          <w:color w:val="0D0D0D" w:themeColor="text1" w:themeTint="F2"/>
        </w:rPr>
        <w:t xml:space="preserve">. </w:t>
      </w:r>
      <w:proofErr w:type="spellStart"/>
      <w:r>
        <w:rPr>
          <w:color w:val="0D0D0D" w:themeColor="text1" w:themeTint="F2"/>
        </w:rPr>
        <w:t>Special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Number</w:t>
      </w:r>
      <w:proofErr w:type="spellEnd"/>
      <w:r>
        <w:rPr>
          <w:color w:val="0D0D0D" w:themeColor="text1" w:themeTint="F2"/>
        </w:rPr>
        <w:t xml:space="preserve"> 2. DE </w:t>
      </w:r>
      <w:proofErr w:type="spellStart"/>
      <w:r>
        <w:rPr>
          <w:color w:val="0D0D0D" w:themeColor="text1" w:themeTint="F2"/>
        </w:rPr>
        <w:t>Publications</w:t>
      </w:r>
      <w:proofErr w:type="spellEnd"/>
      <w:r>
        <w:rPr>
          <w:color w:val="0D0D0D" w:themeColor="text1" w:themeTint="F2"/>
        </w:rPr>
        <w:t>, Oxford</w:t>
      </w:r>
    </w:p>
    <w:p w:rsidR="00B36B2F" w:rsidRPr="007E73EE" w:rsidRDefault="00B36B2F" w:rsidP="00B36B2F">
      <w:pPr>
        <w:pStyle w:val="Szvegtrzs"/>
        <w:numPr>
          <w:ilvl w:val="0"/>
          <w:numId w:val="1"/>
        </w:numPr>
        <w:spacing w:line="360" w:lineRule="auto"/>
        <w:rPr>
          <w:color w:val="0D0D0D" w:themeColor="text1" w:themeTint="F2"/>
        </w:rPr>
      </w:pPr>
      <w:r w:rsidRPr="007E73EE">
        <w:rPr>
          <w:color w:val="0D0D0D" w:themeColor="text1" w:themeTint="F2"/>
        </w:rPr>
        <w:t>Izsó Eleonóra (1992) Pánikbetegség, mint a szeretet konfliktusa. Szakdolgozat, ELTE</w:t>
      </w:r>
    </w:p>
    <w:p w:rsidR="00B36B2F" w:rsidRPr="007E73EE" w:rsidRDefault="00B36B2F" w:rsidP="00B36B2F">
      <w:pPr>
        <w:pStyle w:val="Szvegtrzs"/>
        <w:numPr>
          <w:ilvl w:val="0"/>
          <w:numId w:val="1"/>
        </w:numPr>
        <w:spacing w:line="360" w:lineRule="auto"/>
        <w:rPr>
          <w:color w:val="0D0D0D" w:themeColor="text1" w:themeTint="F2"/>
        </w:rPr>
      </w:pPr>
      <w:r w:rsidRPr="007E73EE">
        <w:rPr>
          <w:color w:val="0D0D0D" w:themeColor="text1" w:themeTint="F2"/>
        </w:rPr>
        <w:t xml:space="preserve">Izsó Nóra </w:t>
      </w:r>
      <w:proofErr w:type="spellStart"/>
      <w:r w:rsidRPr="007E73EE">
        <w:rPr>
          <w:color w:val="0D0D0D" w:themeColor="text1" w:themeTint="F2"/>
        </w:rPr>
        <w:t>Sofia</w:t>
      </w:r>
      <w:proofErr w:type="spellEnd"/>
      <w:r w:rsidRPr="007E73EE">
        <w:rPr>
          <w:color w:val="0D0D0D" w:themeColor="text1" w:themeTint="F2"/>
        </w:rPr>
        <w:t xml:space="preserve"> (1998) Szabadság, szorongás, patológia – a </w:t>
      </w:r>
      <w:proofErr w:type="spellStart"/>
      <w:r w:rsidRPr="007E73EE">
        <w:rPr>
          <w:color w:val="0D0D0D" w:themeColor="text1" w:themeTint="F2"/>
        </w:rPr>
        <w:t>logoterápia</w:t>
      </w:r>
      <w:proofErr w:type="spellEnd"/>
      <w:r w:rsidRPr="007E73EE">
        <w:rPr>
          <w:color w:val="0D0D0D" w:themeColor="text1" w:themeTint="F2"/>
        </w:rPr>
        <w:t xml:space="preserve"> szemszögéből. </w:t>
      </w:r>
      <w:r w:rsidRPr="007E73EE">
        <w:rPr>
          <w:i/>
          <w:color w:val="0D0D0D" w:themeColor="text1" w:themeTint="F2"/>
        </w:rPr>
        <w:t>Network</w:t>
      </w:r>
      <w:r w:rsidRPr="007E73EE">
        <w:rPr>
          <w:color w:val="0D0D0D" w:themeColor="text1" w:themeTint="F2"/>
        </w:rPr>
        <w:t>, 1.(64.)</w:t>
      </w:r>
    </w:p>
    <w:p w:rsidR="00B36B2F" w:rsidRPr="007E73EE" w:rsidRDefault="00B36B2F" w:rsidP="00B36B2F">
      <w:pPr>
        <w:pStyle w:val="Lista"/>
        <w:numPr>
          <w:ilvl w:val="0"/>
          <w:numId w:val="1"/>
        </w:numPr>
        <w:spacing w:line="360" w:lineRule="auto"/>
        <w:rPr>
          <w:color w:val="0D0D0D" w:themeColor="text1" w:themeTint="F2"/>
        </w:rPr>
      </w:pPr>
      <w:r w:rsidRPr="007E73EE">
        <w:rPr>
          <w:color w:val="0D0D0D" w:themeColor="text1" w:themeTint="F2"/>
        </w:rPr>
        <w:t xml:space="preserve">Izsó Nóra </w:t>
      </w:r>
      <w:proofErr w:type="spellStart"/>
      <w:r w:rsidRPr="007E73EE">
        <w:rPr>
          <w:color w:val="0D0D0D" w:themeColor="text1" w:themeTint="F2"/>
        </w:rPr>
        <w:t>Sofia</w:t>
      </w:r>
      <w:proofErr w:type="spellEnd"/>
      <w:r w:rsidRPr="007E73EE">
        <w:rPr>
          <w:color w:val="0D0D0D" w:themeColor="text1" w:themeTint="F2"/>
        </w:rPr>
        <w:t xml:space="preserve"> (1999) Gondolatok a beállítódásról.</w:t>
      </w:r>
      <w:r w:rsidRPr="007E73EE">
        <w:rPr>
          <w:i/>
          <w:color w:val="0D0D0D" w:themeColor="text1" w:themeTint="F2"/>
        </w:rPr>
        <w:t xml:space="preserve"> Egészség</w:t>
      </w:r>
      <w:r w:rsidRPr="007E73EE">
        <w:rPr>
          <w:color w:val="0D0D0D" w:themeColor="text1" w:themeTint="F2"/>
        </w:rPr>
        <w:t>,113,3.</w:t>
      </w:r>
    </w:p>
    <w:p w:rsidR="00B36B2F" w:rsidRPr="007E73EE" w:rsidRDefault="00B36B2F" w:rsidP="00B36B2F">
      <w:pPr>
        <w:pStyle w:val="Lista"/>
        <w:numPr>
          <w:ilvl w:val="0"/>
          <w:numId w:val="1"/>
        </w:numPr>
        <w:spacing w:line="360" w:lineRule="auto"/>
        <w:rPr>
          <w:color w:val="0D0D0D" w:themeColor="text1" w:themeTint="F2"/>
        </w:rPr>
      </w:pPr>
      <w:r w:rsidRPr="007E73EE">
        <w:rPr>
          <w:color w:val="0D0D0D" w:themeColor="text1" w:themeTint="F2"/>
        </w:rPr>
        <w:lastRenderedPageBreak/>
        <w:t xml:space="preserve">Izsó Nóra </w:t>
      </w:r>
      <w:proofErr w:type="spellStart"/>
      <w:r w:rsidRPr="007E73EE">
        <w:rPr>
          <w:color w:val="0D0D0D" w:themeColor="text1" w:themeTint="F2"/>
        </w:rPr>
        <w:t>Sofia</w:t>
      </w:r>
      <w:proofErr w:type="spellEnd"/>
      <w:r w:rsidRPr="007E73EE">
        <w:rPr>
          <w:color w:val="0D0D0D" w:themeColor="text1" w:themeTint="F2"/>
        </w:rPr>
        <w:t xml:space="preserve"> (2004) A halál suttogása avagy mély-én szimbólumok időskorúak relaxációjában. </w:t>
      </w:r>
      <w:r w:rsidRPr="007E73EE">
        <w:rPr>
          <w:i/>
          <w:color w:val="0D0D0D" w:themeColor="text1" w:themeTint="F2"/>
        </w:rPr>
        <w:t>Pszichoterápia</w:t>
      </w:r>
      <w:r w:rsidRPr="007E73EE">
        <w:rPr>
          <w:color w:val="0D0D0D" w:themeColor="text1" w:themeTint="F2"/>
        </w:rPr>
        <w:t>, 13/2,89-97.</w:t>
      </w:r>
    </w:p>
    <w:p w:rsidR="00B36B2F" w:rsidRDefault="00B36B2F" w:rsidP="00B36B2F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B6C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Izsó Nóra </w:t>
      </w:r>
      <w:proofErr w:type="spellStart"/>
      <w:r w:rsidRPr="006B6C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Sofia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6B6C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(2006) Hermetikus lélektan. Budapest, Akadémiai Kiadó </w:t>
      </w:r>
    </w:p>
    <w:p w:rsidR="00B36B2F" w:rsidRDefault="00B36B2F" w:rsidP="00B36B2F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Izsó Nóra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Sofia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(2015)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Kozmolélektan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Budapest,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ValoArt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Kiadó.</w:t>
      </w:r>
    </w:p>
    <w:p w:rsidR="00B36B2F" w:rsidRPr="00A83E03" w:rsidRDefault="00B36B2F" w:rsidP="00B36B2F">
      <w:pPr>
        <w:pStyle w:val="yiv9557389967msonormal"/>
        <w:numPr>
          <w:ilvl w:val="0"/>
          <w:numId w:val="1"/>
        </w:numPr>
        <w:spacing w:line="360" w:lineRule="auto"/>
        <w:rPr>
          <w:i/>
        </w:rPr>
      </w:pPr>
      <w:r>
        <w:t xml:space="preserve">Izsó Nóra </w:t>
      </w:r>
      <w:proofErr w:type="spellStart"/>
      <w:r>
        <w:t>Sofia</w:t>
      </w:r>
      <w:proofErr w:type="spellEnd"/>
      <w:r>
        <w:t xml:space="preserve"> (2016) </w:t>
      </w:r>
      <w:hyperlink r:id="rId13" w:history="1">
        <w:r w:rsidRPr="00A83E03">
          <w:rPr>
            <w:rStyle w:val="Hiperhivatkozs"/>
            <w:iCs/>
          </w:rPr>
          <w:t>Hombre  y Universo</w:t>
        </w:r>
        <w:r>
          <w:rPr>
            <w:rStyle w:val="Hiperhivatkozs"/>
            <w:iCs/>
          </w:rPr>
          <w:t>.</w:t>
        </w:r>
        <w:r w:rsidRPr="00A83E03">
          <w:rPr>
            <w:rStyle w:val="Hiperhivatkozs"/>
            <w:i/>
            <w:iCs/>
          </w:rPr>
          <w:t xml:space="preserve"> </w:t>
        </w:r>
        <w:r w:rsidRPr="00A83E03">
          <w:rPr>
            <w:rStyle w:val="Hiperhivatkozs"/>
          </w:rPr>
          <w:t>(Hermetikus lélektan, ford: Ujfalussy Péter)</w:t>
        </w:r>
      </w:hyperlink>
      <w:r w:rsidRPr="00A83E03">
        <w:t xml:space="preserve"> </w:t>
      </w:r>
      <w:r>
        <w:rPr>
          <w:i/>
        </w:rPr>
        <w:t xml:space="preserve">Amazon </w:t>
      </w:r>
      <w:hyperlink r:id="rId14" w:tgtFrame="_blank" w:history="1">
        <w:r w:rsidRPr="001D75D6">
          <w:rPr>
            <w:rStyle w:val="Hiperhivatkozs"/>
            <w:sz w:val="20"/>
            <w:szCs w:val="20"/>
          </w:rPr>
          <w:t>https://www.amazon.com/dp/B01NBL4LVW/ref=cm_sw_em_r_mt_dp_U_J52RDbZ9N2XSR</w:t>
        </w:r>
      </w:hyperlink>
      <w:r>
        <w:rPr>
          <w:i/>
        </w:rPr>
        <w:t xml:space="preserve">        </w:t>
      </w:r>
    </w:p>
    <w:p w:rsidR="00B36B2F" w:rsidRPr="00A83E03" w:rsidRDefault="00B36B2F" w:rsidP="00B36B2F">
      <w:pPr>
        <w:pStyle w:val="yiv9557389967msonormal"/>
        <w:numPr>
          <w:ilvl w:val="0"/>
          <w:numId w:val="1"/>
        </w:numPr>
        <w:spacing w:line="360" w:lineRule="auto"/>
        <w:rPr>
          <w:i/>
        </w:rPr>
      </w:pPr>
      <w:r>
        <w:t xml:space="preserve">Izsó Nóra </w:t>
      </w:r>
      <w:proofErr w:type="spellStart"/>
      <w:r>
        <w:t>Sofia</w:t>
      </w:r>
      <w:proofErr w:type="spellEnd"/>
      <w:r>
        <w:t xml:space="preserve"> (2016) </w:t>
      </w:r>
      <w:hyperlink r:id="rId15" w:history="1">
        <w:r w:rsidRPr="00497647">
          <w:rPr>
            <w:rStyle w:val="Hiperhivatkozs"/>
            <w:iCs/>
          </w:rPr>
          <w:t>Hombre Cosmicó</w:t>
        </w:r>
        <w:r>
          <w:rPr>
            <w:rStyle w:val="Hiperhivatkozs"/>
            <w:iCs/>
          </w:rPr>
          <w:t>.</w:t>
        </w:r>
        <w:r w:rsidRPr="00497647">
          <w:rPr>
            <w:rStyle w:val="Hiperhivatkozs"/>
          </w:rPr>
          <w:t xml:space="preserve"> </w:t>
        </w:r>
        <w:r w:rsidRPr="00A83E03">
          <w:rPr>
            <w:rStyle w:val="Hiperhivatkozs"/>
          </w:rPr>
          <w:t>(Kozmolélektan, ford: Ujfalussy Péter)</w:t>
        </w:r>
      </w:hyperlink>
      <w:r>
        <w:t xml:space="preserve"> </w:t>
      </w:r>
      <w:r w:rsidRPr="00A83E03">
        <w:rPr>
          <w:i/>
        </w:rPr>
        <w:t>Amazon</w:t>
      </w:r>
      <w:r>
        <w:rPr>
          <w:i/>
        </w:rPr>
        <w:t xml:space="preserve">  </w:t>
      </w:r>
      <w:hyperlink r:id="rId16" w:tgtFrame="_blank" w:history="1">
        <w:r w:rsidRPr="000734C8">
          <w:rPr>
            <w:rStyle w:val="Hiperhivatkozs"/>
            <w:sz w:val="20"/>
            <w:szCs w:val="20"/>
          </w:rPr>
          <w:t>https://www.amazon.com/dp/B01MXIMFF9/ref=cm_sw_em_r_mt_dp_U_i02RDbEQ8FB3H</w:t>
        </w:r>
      </w:hyperlink>
      <w:r>
        <w:rPr>
          <w:i/>
        </w:rPr>
        <w:t xml:space="preserve">      </w:t>
      </w:r>
    </w:p>
    <w:p w:rsidR="00B36B2F" w:rsidRPr="008050F4" w:rsidRDefault="00B36B2F" w:rsidP="00B36B2F">
      <w:pPr>
        <w:pStyle w:val="yiv9557389967msonormal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iCs/>
        </w:rPr>
        <w:t xml:space="preserve">Izsó Nóra </w:t>
      </w:r>
      <w:proofErr w:type="spellStart"/>
      <w:r>
        <w:rPr>
          <w:iCs/>
        </w:rPr>
        <w:t>Sofia</w:t>
      </w:r>
      <w:proofErr w:type="spellEnd"/>
      <w:r>
        <w:rPr>
          <w:iCs/>
        </w:rPr>
        <w:t xml:space="preserve"> (2018a) </w:t>
      </w:r>
      <w:r w:rsidRPr="00671734">
        <w:rPr>
          <w:iCs/>
        </w:rPr>
        <w:t xml:space="preserve">The New </w:t>
      </w:r>
      <w:proofErr w:type="spellStart"/>
      <w:r w:rsidRPr="00671734">
        <w:rPr>
          <w:iCs/>
        </w:rPr>
        <w:t>Paradigm</w:t>
      </w:r>
      <w:proofErr w:type="spellEnd"/>
      <w:r w:rsidRPr="00671734">
        <w:rPr>
          <w:iCs/>
        </w:rPr>
        <w:t xml:space="preserve"> in The </w:t>
      </w:r>
      <w:proofErr w:type="spellStart"/>
      <w:r w:rsidRPr="00671734">
        <w:rPr>
          <w:iCs/>
        </w:rPr>
        <w:t>Light</w:t>
      </w:r>
      <w:proofErr w:type="spellEnd"/>
      <w:r w:rsidRPr="00671734">
        <w:rPr>
          <w:iCs/>
        </w:rPr>
        <w:t xml:space="preserve"> of </w:t>
      </w:r>
      <w:proofErr w:type="spellStart"/>
      <w:r w:rsidRPr="00671734">
        <w:rPr>
          <w:iCs/>
        </w:rPr>
        <w:t>Ancient</w:t>
      </w:r>
      <w:proofErr w:type="spellEnd"/>
      <w:r w:rsidRPr="00671734">
        <w:rPr>
          <w:iCs/>
        </w:rPr>
        <w:t xml:space="preserve"> </w:t>
      </w:r>
      <w:proofErr w:type="spellStart"/>
      <w:r w:rsidRPr="00671734">
        <w:rPr>
          <w:iCs/>
        </w:rPr>
        <w:t>Hermetic</w:t>
      </w:r>
      <w:proofErr w:type="spellEnd"/>
      <w:r w:rsidRPr="00671734">
        <w:rPr>
          <w:iCs/>
        </w:rPr>
        <w:t xml:space="preserve"> </w:t>
      </w:r>
      <w:proofErr w:type="spellStart"/>
      <w:r w:rsidRPr="00671734">
        <w:rPr>
          <w:iCs/>
        </w:rPr>
        <w:t>Teaching</w:t>
      </w:r>
      <w:proofErr w:type="spellEnd"/>
      <w:r>
        <w:rPr>
          <w:i/>
          <w:iCs/>
        </w:rPr>
        <w:t xml:space="preserve">. </w:t>
      </w:r>
      <w:r w:rsidRPr="00671734">
        <w:rPr>
          <w:i/>
        </w:rPr>
        <w:t xml:space="preserve">World </w:t>
      </w:r>
      <w:proofErr w:type="spellStart"/>
      <w:r w:rsidRPr="00671734">
        <w:rPr>
          <w:i/>
        </w:rPr>
        <w:t>Futures</w:t>
      </w:r>
      <w:proofErr w:type="spellEnd"/>
      <w:r w:rsidRPr="00671734">
        <w:rPr>
          <w:i/>
        </w:rPr>
        <w:t>,</w:t>
      </w:r>
      <w:r>
        <w:t xml:space="preserve"> </w:t>
      </w:r>
      <w:proofErr w:type="spellStart"/>
      <w:r>
        <w:t>Issue</w:t>
      </w:r>
      <w:proofErr w:type="spellEnd"/>
      <w:r>
        <w:t xml:space="preserve"> 2., 2018. 03. 15. </w:t>
      </w:r>
      <w:r w:rsidRPr="008050F4">
        <w:rPr>
          <w:sz w:val="20"/>
          <w:szCs w:val="20"/>
        </w:rPr>
        <w:t>(https://www.tandfonline.com/doi/full/10.1080/02604027.2018.1444002)</w:t>
      </w:r>
    </w:p>
    <w:p w:rsidR="00B36B2F" w:rsidRDefault="00B36B2F" w:rsidP="00B36B2F">
      <w:pPr>
        <w:pStyle w:val="yiv9557389967msonormal"/>
        <w:numPr>
          <w:ilvl w:val="0"/>
          <w:numId w:val="1"/>
        </w:numPr>
        <w:spacing w:line="360" w:lineRule="auto"/>
      </w:pPr>
      <w:r>
        <w:rPr>
          <w:iCs/>
        </w:rPr>
        <w:t xml:space="preserve">Izsó Nóra </w:t>
      </w:r>
      <w:proofErr w:type="spellStart"/>
      <w:r>
        <w:rPr>
          <w:iCs/>
        </w:rPr>
        <w:t>Sofia</w:t>
      </w:r>
      <w:proofErr w:type="spellEnd"/>
      <w:r>
        <w:rPr>
          <w:iCs/>
        </w:rPr>
        <w:t xml:space="preserve"> (2018b) </w:t>
      </w:r>
      <w:proofErr w:type="spellStart"/>
      <w:r w:rsidRPr="00200612">
        <w:rPr>
          <w:iCs/>
        </w:rPr>
        <w:t>Kozmotréning</w:t>
      </w:r>
      <w:proofErr w:type="spellEnd"/>
      <w:r>
        <w:rPr>
          <w:iCs/>
        </w:rPr>
        <w:t>.</w:t>
      </w:r>
      <w:r>
        <w:rPr>
          <w:i/>
          <w:iCs/>
        </w:rPr>
        <w:t xml:space="preserve"> </w:t>
      </w:r>
      <w:r>
        <w:t>A kozmikus ember pszichológiája. Magánkiadás, Séd Nyomda, Szekszárd (limitált kiadás)</w:t>
      </w:r>
    </w:p>
    <w:p w:rsidR="00B36B2F" w:rsidRDefault="00B36B2F" w:rsidP="00B36B2F">
      <w:pPr>
        <w:pStyle w:val="yiv9557389967msonormal"/>
        <w:numPr>
          <w:ilvl w:val="0"/>
          <w:numId w:val="1"/>
        </w:numPr>
        <w:spacing w:line="360" w:lineRule="auto"/>
      </w:pPr>
      <w:r>
        <w:t xml:space="preserve">Izsó N. </w:t>
      </w:r>
      <w:proofErr w:type="spellStart"/>
      <w:r>
        <w:t>Sofia</w:t>
      </w:r>
      <w:proofErr w:type="spellEnd"/>
      <w:r>
        <w:t xml:space="preserve"> (2019) Hermetikus lélektan. Akadémiai Kiadó, Akadémiai Kiadó, </w:t>
      </w:r>
      <w:proofErr w:type="spellStart"/>
      <w:r>
        <w:t>MeRSZ</w:t>
      </w:r>
      <w:proofErr w:type="spellEnd"/>
      <w:r>
        <w:t xml:space="preserve"> online könyvtár, </w:t>
      </w:r>
      <w:hyperlink r:id="rId17" w:tgtFrame="_blank" w:history="1">
        <w:r>
          <w:rPr>
            <w:rStyle w:val="Hiperhivatkozs"/>
          </w:rPr>
          <w:t>https://mersz.hu/hermetikus-lelektan</w:t>
        </w:r>
      </w:hyperlink>
      <w:r>
        <w:t>, ISBN: 978 963 454 466 1, DOI: 10.1556/9789634544661</w:t>
      </w:r>
    </w:p>
    <w:p w:rsidR="006C3982" w:rsidRDefault="006C3982" w:rsidP="006C3982">
      <w:pPr>
        <w:pStyle w:val="Lista"/>
        <w:numPr>
          <w:ilvl w:val="0"/>
          <w:numId w:val="1"/>
        </w:numPr>
        <w:spacing w:line="360" w:lineRule="auto"/>
        <w:rPr>
          <w:color w:val="0D0D0D" w:themeColor="text1" w:themeTint="F2"/>
        </w:rPr>
      </w:pPr>
      <w:r w:rsidRPr="007E73EE">
        <w:rPr>
          <w:color w:val="0D0D0D" w:themeColor="text1" w:themeTint="F2"/>
        </w:rPr>
        <w:t xml:space="preserve">Kisfaludy György (1991) A teremtés üzenete, Budapest, </w:t>
      </w:r>
      <w:proofErr w:type="spellStart"/>
      <w:r w:rsidRPr="007E73EE">
        <w:rPr>
          <w:color w:val="0D0D0D" w:themeColor="text1" w:themeTint="F2"/>
        </w:rPr>
        <w:t>Aquapol</w:t>
      </w:r>
      <w:proofErr w:type="spellEnd"/>
      <w:r w:rsidRPr="007E73EE">
        <w:rPr>
          <w:color w:val="0D0D0D" w:themeColor="text1" w:themeTint="F2"/>
        </w:rPr>
        <w:t xml:space="preserve"> Kft. </w:t>
      </w:r>
    </w:p>
    <w:p w:rsidR="00270D04" w:rsidRPr="007E73EE" w:rsidRDefault="00270D04" w:rsidP="00270D04">
      <w:pPr>
        <w:pStyle w:val="Lista"/>
        <w:numPr>
          <w:ilvl w:val="0"/>
          <w:numId w:val="1"/>
        </w:numPr>
        <w:spacing w:line="360" w:lineRule="auto"/>
        <w:rPr>
          <w:color w:val="0D0D0D" w:themeColor="text1" w:themeTint="F2"/>
        </w:rPr>
      </w:pPr>
      <w:r w:rsidRPr="007E73EE">
        <w:rPr>
          <w:color w:val="0D0D0D" w:themeColor="text1" w:themeTint="F2"/>
        </w:rPr>
        <w:t xml:space="preserve">László Ervin (1972) </w:t>
      </w:r>
      <w:proofErr w:type="spellStart"/>
      <w:r w:rsidRPr="007E73EE">
        <w:rPr>
          <w:color w:val="0D0D0D" w:themeColor="text1" w:themeTint="F2"/>
        </w:rPr>
        <w:t>Introduction</w:t>
      </w:r>
      <w:proofErr w:type="spellEnd"/>
      <w:r w:rsidRPr="007E73EE">
        <w:rPr>
          <w:color w:val="0D0D0D" w:themeColor="text1" w:themeTint="F2"/>
        </w:rPr>
        <w:t xml:space="preserve"> </w:t>
      </w:r>
      <w:proofErr w:type="spellStart"/>
      <w:r w:rsidRPr="007E73EE">
        <w:rPr>
          <w:color w:val="0D0D0D" w:themeColor="text1" w:themeTint="F2"/>
        </w:rPr>
        <w:t>to</w:t>
      </w:r>
      <w:proofErr w:type="spellEnd"/>
      <w:r w:rsidRPr="007E73EE">
        <w:rPr>
          <w:color w:val="0D0D0D" w:themeColor="text1" w:themeTint="F2"/>
        </w:rPr>
        <w:t xml:space="preserve"> Systems </w:t>
      </w:r>
      <w:proofErr w:type="spellStart"/>
      <w:r w:rsidRPr="007E73EE">
        <w:rPr>
          <w:color w:val="0D0D0D" w:themeColor="text1" w:themeTint="F2"/>
        </w:rPr>
        <w:t>Philosophy</w:t>
      </w:r>
      <w:proofErr w:type="spellEnd"/>
      <w:r w:rsidRPr="007E73EE">
        <w:rPr>
          <w:color w:val="0D0D0D" w:themeColor="text1" w:themeTint="F2"/>
        </w:rPr>
        <w:t xml:space="preserve">. </w:t>
      </w:r>
      <w:proofErr w:type="spellStart"/>
      <w:r w:rsidRPr="007E73EE">
        <w:rPr>
          <w:color w:val="0D0D0D" w:themeColor="text1" w:themeTint="F2"/>
        </w:rPr>
        <w:t>Toward</w:t>
      </w:r>
      <w:proofErr w:type="spellEnd"/>
      <w:r w:rsidRPr="007E73EE">
        <w:rPr>
          <w:color w:val="0D0D0D" w:themeColor="text1" w:themeTint="F2"/>
        </w:rPr>
        <w:t xml:space="preserve"> a New </w:t>
      </w:r>
      <w:proofErr w:type="spellStart"/>
      <w:r w:rsidRPr="007E73EE">
        <w:rPr>
          <w:color w:val="0D0D0D" w:themeColor="text1" w:themeTint="F2"/>
        </w:rPr>
        <w:t>Paradigm</w:t>
      </w:r>
      <w:proofErr w:type="spellEnd"/>
      <w:r w:rsidRPr="007E73EE">
        <w:rPr>
          <w:color w:val="0D0D0D" w:themeColor="text1" w:themeTint="F2"/>
        </w:rPr>
        <w:t xml:space="preserve"> of </w:t>
      </w:r>
      <w:proofErr w:type="spellStart"/>
      <w:r w:rsidRPr="007E73EE">
        <w:rPr>
          <w:color w:val="0D0D0D" w:themeColor="text1" w:themeTint="F2"/>
        </w:rPr>
        <w:t>Contemporary</w:t>
      </w:r>
      <w:proofErr w:type="spellEnd"/>
      <w:r w:rsidRPr="007E73EE">
        <w:rPr>
          <w:color w:val="0D0D0D" w:themeColor="text1" w:themeTint="F2"/>
        </w:rPr>
        <w:t xml:space="preserve"> </w:t>
      </w:r>
      <w:proofErr w:type="spellStart"/>
      <w:r w:rsidRPr="007E73EE">
        <w:rPr>
          <w:color w:val="0D0D0D" w:themeColor="text1" w:themeTint="F2"/>
        </w:rPr>
        <w:t>Thought</w:t>
      </w:r>
      <w:proofErr w:type="spellEnd"/>
      <w:r w:rsidRPr="007E73EE">
        <w:rPr>
          <w:color w:val="0D0D0D" w:themeColor="text1" w:themeTint="F2"/>
        </w:rPr>
        <w:t xml:space="preserve">.  New York-London-Paris, Gordon and </w:t>
      </w:r>
      <w:proofErr w:type="spellStart"/>
      <w:r w:rsidRPr="007E73EE">
        <w:rPr>
          <w:color w:val="0D0D0D" w:themeColor="text1" w:themeTint="F2"/>
        </w:rPr>
        <w:t>Breach</w:t>
      </w:r>
      <w:proofErr w:type="spellEnd"/>
      <w:r w:rsidRPr="007E73EE">
        <w:rPr>
          <w:color w:val="0D0D0D" w:themeColor="text1" w:themeTint="F2"/>
        </w:rPr>
        <w:t xml:space="preserve">, Science </w:t>
      </w:r>
      <w:proofErr w:type="spellStart"/>
      <w:r w:rsidRPr="007E73EE">
        <w:rPr>
          <w:color w:val="0D0D0D" w:themeColor="text1" w:themeTint="F2"/>
        </w:rPr>
        <w:t>Publishers</w:t>
      </w:r>
      <w:proofErr w:type="spellEnd"/>
      <w:r w:rsidRPr="007E73EE">
        <w:rPr>
          <w:color w:val="0D0D0D" w:themeColor="text1" w:themeTint="F2"/>
        </w:rPr>
        <w:t>, 48.</w:t>
      </w:r>
    </w:p>
    <w:p w:rsidR="00270D04" w:rsidRPr="007E73EE" w:rsidRDefault="00270D04" w:rsidP="00270D04">
      <w:pPr>
        <w:pStyle w:val="Lista"/>
        <w:numPr>
          <w:ilvl w:val="0"/>
          <w:numId w:val="1"/>
        </w:numPr>
        <w:spacing w:line="360" w:lineRule="auto"/>
        <w:rPr>
          <w:color w:val="0D0D0D" w:themeColor="text1" w:themeTint="F2"/>
        </w:rPr>
      </w:pPr>
      <w:r w:rsidRPr="007E73EE">
        <w:rPr>
          <w:color w:val="0D0D0D" w:themeColor="text1" w:themeTint="F2"/>
        </w:rPr>
        <w:t xml:space="preserve">László Ervin (1996) Kozmikus kapcsolatok, Budapest, Magyar Könyvklub </w:t>
      </w:r>
    </w:p>
    <w:p w:rsidR="00270D04" w:rsidRPr="007E73EE" w:rsidRDefault="00270D04" w:rsidP="00270D04">
      <w:pPr>
        <w:pStyle w:val="Lista"/>
        <w:numPr>
          <w:ilvl w:val="0"/>
          <w:numId w:val="1"/>
        </w:numPr>
        <w:spacing w:line="360" w:lineRule="auto"/>
        <w:rPr>
          <w:color w:val="0D0D0D" w:themeColor="text1" w:themeTint="F2"/>
        </w:rPr>
      </w:pPr>
      <w:r w:rsidRPr="007E73EE">
        <w:rPr>
          <w:color w:val="0D0D0D" w:themeColor="text1" w:themeTint="F2"/>
        </w:rPr>
        <w:t xml:space="preserve">László Ervin (1999a) Izgalmas idők. Budapest, Magyar Könyvklub </w:t>
      </w:r>
    </w:p>
    <w:p w:rsidR="00270D04" w:rsidRPr="007E73EE" w:rsidRDefault="00270D04" w:rsidP="00270D04">
      <w:pPr>
        <w:pStyle w:val="Lista"/>
        <w:numPr>
          <w:ilvl w:val="0"/>
          <w:numId w:val="1"/>
        </w:numPr>
        <w:spacing w:line="360" w:lineRule="auto"/>
        <w:rPr>
          <w:color w:val="0D0D0D" w:themeColor="text1" w:themeTint="F2"/>
        </w:rPr>
      </w:pPr>
      <w:r w:rsidRPr="007E73EE">
        <w:rPr>
          <w:color w:val="0D0D0D" w:themeColor="text1" w:themeTint="F2"/>
        </w:rPr>
        <w:t xml:space="preserve">László Ervin, </w:t>
      </w:r>
      <w:proofErr w:type="spellStart"/>
      <w:r w:rsidRPr="007E73EE">
        <w:rPr>
          <w:color w:val="0D0D0D" w:themeColor="text1" w:themeTint="F2"/>
        </w:rPr>
        <w:t>szerk</w:t>
      </w:r>
      <w:proofErr w:type="spellEnd"/>
      <w:r w:rsidRPr="007E73EE">
        <w:rPr>
          <w:color w:val="0D0D0D" w:themeColor="text1" w:themeTint="F2"/>
        </w:rPr>
        <w:t>. (1999b) A tudat forradalma. Új Paradigma Kiadó.</w:t>
      </w:r>
    </w:p>
    <w:p w:rsidR="00270D04" w:rsidRDefault="00270D04" w:rsidP="00270D04">
      <w:pPr>
        <w:pStyle w:val="Lista"/>
        <w:numPr>
          <w:ilvl w:val="0"/>
          <w:numId w:val="1"/>
        </w:numPr>
        <w:spacing w:line="360" w:lineRule="auto"/>
        <w:rPr>
          <w:color w:val="0D0D0D" w:themeColor="text1" w:themeTint="F2"/>
        </w:rPr>
      </w:pPr>
      <w:r w:rsidRPr="007E73EE">
        <w:rPr>
          <w:color w:val="0D0D0D" w:themeColor="text1" w:themeTint="F2"/>
        </w:rPr>
        <w:t xml:space="preserve">László Ervin (2013) Információ és koherencia az univerzumban és az ember világában. In: Sági Mária dr.- Sági István, Információs gyógyítás: A </w:t>
      </w:r>
      <w:proofErr w:type="spellStart"/>
      <w:r w:rsidRPr="007E73EE">
        <w:rPr>
          <w:color w:val="0D0D0D" w:themeColor="text1" w:themeTint="F2"/>
        </w:rPr>
        <w:t>Körbler</w:t>
      </w:r>
      <w:proofErr w:type="spellEnd"/>
      <w:r w:rsidRPr="007E73EE">
        <w:rPr>
          <w:color w:val="0D0D0D" w:themeColor="text1" w:themeTint="F2"/>
        </w:rPr>
        <w:t xml:space="preserve">- módszer. Budapest, </w:t>
      </w:r>
      <w:proofErr w:type="spellStart"/>
      <w:r w:rsidRPr="007E73EE">
        <w:rPr>
          <w:color w:val="0D0D0D" w:themeColor="text1" w:themeTint="F2"/>
        </w:rPr>
        <w:t>Bioenergetic</w:t>
      </w:r>
      <w:proofErr w:type="spellEnd"/>
      <w:r w:rsidRPr="007E73EE">
        <w:rPr>
          <w:color w:val="0D0D0D" w:themeColor="text1" w:themeTint="F2"/>
        </w:rPr>
        <w:t xml:space="preserve"> Kiadó, 9-15.</w:t>
      </w:r>
    </w:p>
    <w:p w:rsidR="00270D04" w:rsidRDefault="00270D04" w:rsidP="00270D04">
      <w:pPr>
        <w:pStyle w:val="Lista"/>
        <w:numPr>
          <w:ilvl w:val="0"/>
          <w:numId w:val="1"/>
        </w:numPr>
        <w:spacing w:line="360" w:lineRule="auto"/>
        <w:rPr>
          <w:color w:val="0D0D0D" w:themeColor="text1" w:themeTint="F2"/>
        </w:rPr>
      </w:pPr>
      <w:r>
        <w:t>László Ervin (2017</w:t>
      </w:r>
      <w:r w:rsidRPr="00001302">
        <w:t xml:space="preserve">) Basic </w:t>
      </w:r>
      <w:proofErr w:type="spellStart"/>
      <w:r w:rsidRPr="00001302">
        <w:t>premi</w:t>
      </w:r>
      <w:r>
        <w:t>ses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paradigm</w:t>
      </w:r>
      <w:proofErr w:type="spellEnd"/>
      <w:r>
        <w:t xml:space="preserve">, </w:t>
      </w:r>
      <w:r>
        <w:rPr>
          <w:vertAlign w:val="superscript"/>
        </w:rPr>
        <w:footnoteRef/>
      </w:r>
      <w:r>
        <w:t xml:space="preserve"> Ervin </w:t>
      </w:r>
      <w:proofErr w:type="spellStart"/>
      <w:r>
        <w:t>Laszlo</w:t>
      </w:r>
      <w:proofErr w:type="spellEnd"/>
      <w:r>
        <w:t xml:space="preserve">, </w:t>
      </w:r>
      <w:r>
        <w:rPr>
          <w:i/>
        </w:rPr>
        <w:t xml:space="preserve">The </w:t>
      </w:r>
      <w:proofErr w:type="spellStart"/>
      <w:r>
        <w:rPr>
          <w:i/>
        </w:rPr>
        <w:t>Intelligence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Cosmos</w:t>
      </w:r>
      <w:proofErr w:type="spellEnd"/>
      <w:r>
        <w:t xml:space="preserve">. </w:t>
      </w:r>
      <w:proofErr w:type="spellStart"/>
      <w:r>
        <w:t>Inner</w:t>
      </w:r>
      <w:proofErr w:type="spellEnd"/>
      <w:r>
        <w:t xml:space="preserve"> </w:t>
      </w:r>
      <w:proofErr w:type="spellStart"/>
      <w:r>
        <w:t>Tradition</w:t>
      </w:r>
      <w:proofErr w:type="spellEnd"/>
      <w:r>
        <w:t xml:space="preserve">, </w:t>
      </w:r>
      <w:proofErr w:type="spellStart"/>
      <w:r>
        <w:t>Rochester</w:t>
      </w:r>
      <w:proofErr w:type="spellEnd"/>
      <w:r>
        <w:t xml:space="preserve">, VT. 2017.  </w:t>
      </w:r>
    </w:p>
    <w:p w:rsidR="00270D04" w:rsidRDefault="00270D04" w:rsidP="00270D04">
      <w:pPr>
        <w:pStyle w:val="Lista"/>
        <w:numPr>
          <w:ilvl w:val="0"/>
          <w:numId w:val="1"/>
        </w:numPr>
        <w:spacing w:line="360" w:lineRule="auto"/>
        <w:rPr>
          <w:color w:val="0D0D0D" w:themeColor="text1" w:themeTint="F2"/>
        </w:rPr>
      </w:pPr>
      <w:r>
        <w:rPr>
          <w:color w:val="0D0D0D" w:themeColor="text1" w:themeTint="F2"/>
        </w:rPr>
        <w:t>László Ervin (2018a) A kozmosz intelligenciája. Miért vagyunk a világon? Új válaszok a tudományok határmezsgyéjéről. Angyali Menedék Kiadó</w:t>
      </w:r>
    </w:p>
    <w:p w:rsidR="00270D04" w:rsidRPr="007E73EE" w:rsidRDefault="00270D04" w:rsidP="00270D04">
      <w:pPr>
        <w:pStyle w:val="Lista"/>
        <w:numPr>
          <w:ilvl w:val="0"/>
          <w:numId w:val="1"/>
        </w:numPr>
        <w:spacing w:line="360" w:lineRule="auto"/>
        <w:rPr>
          <w:color w:val="0D0D0D" w:themeColor="text1" w:themeTint="F2"/>
        </w:rPr>
      </w:pPr>
      <w:r>
        <w:rPr>
          <w:color w:val="0D0D0D" w:themeColor="text1" w:themeTint="F2"/>
        </w:rPr>
        <w:t xml:space="preserve">László Ervin, Anthony </w:t>
      </w:r>
      <w:proofErr w:type="spellStart"/>
      <w:r>
        <w:rPr>
          <w:color w:val="0D0D0D" w:themeColor="text1" w:themeTint="F2"/>
        </w:rPr>
        <w:t>Peake</w:t>
      </w:r>
      <w:proofErr w:type="spellEnd"/>
      <w:r>
        <w:rPr>
          <w:color w:val="0D0D0D" w:themeColor="text1" w:themeTint="F2"/>
        </w:rPr>
        <w:t xml:space="preserve">  (2018b) A halhatatlan tudat. A tudomány és az agyon kívüli tudatosság. Angyali Menedék Kiadó</w:t>
      </w:r>
    </w:p>
    <w:p w:rsidR="001339E7" w:rsidRPr="007E73EE" w:rsidRDefault="001339E7" w:rsidP="001339E7">
      <w:pPr>
        <w:pStyle w:val="Lista"/>
        <w:numPr>
          <w:ilvl w:val="0"/>
          <w:numId w:val="1"/>
        </w:numPr>
        <w:spacing w:line="360" w:lineRule="auto"/>
        <w:rPr>
          <w:color w:val="0D0D0D" w:themeColor="text1" w:themeTint="F2"/>
        </w:rPr>
      </w:pPr>
      <w:proofErr w:type="spellStart"/>
      <w:r w:rsidRPr="007E73EE">
        <w:rPr>
          <w:color w:val="0D0D0D" w:themeColor="text1" w:themeTint="F2"/>
        </w:rPr>
        <w:lastRenderedPageBreak/>
        <w:t>Wilber</w:t>
      </w:r>
      <w:proofErr w:type="spellEnd"/>
      <w:r w:rsidRPr="007E73EE">
        <w:rPr>
          <w:color w:val="0D0D0D" w:themeColor="text1" w:themeTint="F2"/>
        </w:rPr>
        <w:t xml:space="preserve">, K.(1984) </w:t>
      </w:r>
      <w:proofErr w:type="spellStart"/>
      <w:r w:rsidRPr="007E73EE">
        <w:rPr>
          <w:color w:val="0D0D0D" w:themeColor="text1" w:themeTint="F2"/>
        </w:rPr>
        <w:t>Quantum</w:t>
      </w:r>
      <w:proofErr w:type="spellEnd"/>
      <w:r w:rsidRPr="007E73EE">
        <w:rPr>
          <w:color w:val="0D0D0D" w:themeColor="text1" w:themeTint="F2"/>
        </w:rPr>
        <w:t xml:space="preserve"> </w:t>
      </w:r>
      <w:proofErr w:type="spellStart"/>
      <w:r w:rsidRPr="007E73EE">
        <w:rPr>
          <w:color w:val="0D0D0D" w:themeColor="text1" w:themeTint="F2"/>
        </w:rPr>
        <w:t>Questions</w:t>
      </w:r>
      <w:proofErr w:type="spellEnd"/>
      <w:r w:rsidRPr="007E73EE">
        <w:rPr>
          <w:color w:val="0D0D0D" w:themeColor="text1" w:themeTint="F2"/>
        </w:rPr>
        <w:t xml:space="preserve">: </w:t>
      </w:r>
      <w:proofErr w:type="spellStart"/>
      <w:r w:rsidRPr="007E73EE">
        <w:rPr>
          <w:color w:val="0D0D0D" w:themeColor="text1" w:themeTint="F2"/>
        </w:rPr>
        <w:t>Mystical</w:t>
      </w:r>
      <w:proofErr w:type="spellEnd"/>
      <w:r w:rsidRPr="007E73EE">
        <w:rPr>
          <w:color w:val="0D0D0D" w:themeColor="text1" w:themeTint="F2"/>
        </w:rPr>
        <w:t xml:space="preserve"> </w:t>
      </w:r>
      <w:proofErr w:type="spellStart"/>
      <w:r w:rsidRPr="007E73EE">
        <w:rPr>
          <w:color w:val="0D0D0D" w:themeColor="text1" w:themeTint="F2"/>
        </w:rPr>
        <w:t>Writings</w:t>
      </w:r>
      <w:proofErr w:type="spellEnd"/>
      <w:r w:rsidRPr="007E73EE">
        <w:rPr>
          <w:color w:val="0D0D0D" w:themeColor="text1" w:themeTint="F2"/>
        </w:rPr>
        <w:t xml:space="preserve"> of </w:t>
      </w:r>
      <w:proofErr w:type="spellStart"/>
      <w:r w:rsidRPr="007E73EE">
        <w:rPr>
          <w:color w:val="0D0D0D" w:themeColor="text1" w:themeTint="F2"/>
        </w:rPr>
        <w:t>the</w:t>
      </w:r>
      <w:proofErr w:type="spellEnd"/>
      <w:r w:rsidRPr="007E73EE">
        <w:rPr>
          <w:color w:val="0D0D0D" w:themeColor="text1" w:themeTint="F2"/>
        </w:rPr>
        <w:t xml:space="preserve"> </w:t>
      </w:r>
      <w:proofErr w:type="spellStart"/>
      <w:r w:rsidRPr="007E73EE">
        <w:rPr>
          <w:color w:val="0D0D0D" w:themeColor="text1" w:themeTint="F2"/>
        </w:rPr>
        <w:t>World</w:t>
      </w:r>
      <w:r w:rsidRPr="007E73EE">
        <w:rPr>
          <w:color w:val="0D0D0D" w:themeColor="text1" w:themeTint="F2"/>
          <w:vertAlign w:val="superscript"/>
        </w:rPr>
        <w:t>’</w:t>
      </w:r>
      <w:r w:rsidRPr="007E73EE">
        <w:rPr>
          <w:color w:val="0D0D0D" w:themeColor="text1" w:themeTint="F2"/>
        </w:rPr>
        <w:t>s</w:t>
      </w:r>
      <w:proofErr w:type="spellEnd"/>
      <w:r w:rsidRPr="007E73EE">
        <w:rPr>
          <w:color w:val="0D0D0D" w:themeColor="text1" w:themeTint="F2"/>
        </w:rPr>
        <w:t xml:space="preserve"> Great </w:t>
      </w:r>
      <w:proofErr w:type="spellStart"/>
      <w:r w:rsidRPr="007E73EE">
        <w:rPr>
          <w:color w:val="0D0D0D" w:themeColor="text1" w:themeTint="F2"/>
        </w:rPr>
        <w:t>Physicists</w:t>
      </w:r>
      <w:proofErr w:type="spellEnd"/>
      <w:r w:rsidRPr="007E73EE">
        <w:rPr>
          <w:color w:val="0D0D0D" w:themeColor="text1" w:themeTint="F2"/>
        </w:rPr>
        <w:t xml:space="preserve">. Boston and London, </w:t>
      </w:r>
      <w:proofErr w:type="spellStart"/>
      <w:r w:rsidRPr="007E73EE">
        <w:rPr>
          <w:color w:val="0D0D0D" w:themeColor="text1" w:themeTint="F2"/>
        </w:rPr>
        <w:t>Shambhala</w:t>
      </w:r>
      <w:proofErr w:type="spellEnd"/>
      <w:r w:rsidRPr="007E73EE">
        <w:rPr>
          <w:color w:val="0D0D0D" w:themeColor="text1" w:themeTint="F2"/>
        </w:rPr>
        <w:t xml:space="preserve"> </w:t>
      </w:r>
      <w:proofErr w:type="spellStart"/>
      <w:r w:rsidRPr="007E73EE">
        <w:rPr>
          <w:color w:val="0D0D0D" w:themeColor="text1" w:themeTint="F2"/>
        </w:rPr>
        <w:t>Publications</w:t>
      </w:r>
      <w:proofErr w:type="spellEnd"/>
    </w:p>
    <w:p w:rsidR="001339E7" w:rsidRPr="007E73EE" w:rsidRDefault="001339E7" w:rsidP="001339E7">
      <w:pPr>
        <w:pStyle w:val="Lista"/>
        <w:numPr>
          <w:ilvl w:val="0"/>
          <w:numId w:val="1"/>
        </w:numPr>
        <w:spacing w:line="360" w:lineRule="auto"/>
        <w:rPr>
          <w:color w:val="0D0D0D" w:themeColor="text1" w:themeTint="F2"/>
        </w:rPr>
      </w:pPr>
      <w:proofErr w:type="spellStart"/>
      <w:r w:rsidRPr="007E73EE">
        <w:rPr>
          <w:color w:val="0D0D0D" w:themeColor="text1" w:themeTint="F2"/>
        </w:rPr>
        <w:t>Wilber</w:t>
      </w:r>
      <w:proofErr w:type="spellEnd"/>
      <w:r w:rsidRPr="007E73EE">
        <w:rPr>
          <w:color w:val="0D0D0D" w:themeColor="text1" w:themeTint="F2"/>
        </w:rPr>
        <w:t xml:space="preserve">, K.- </w:t>
      </w:r>
      <w:proofErr w:type="spellStart"/>
      <w:r w:rsidRPr="007E73EE">
        <w:rPr>
          <w:color w:val="0D0D0D" w:themeColor="text1" w:themeTint="F2"/>
        </w:rPr>
        <w:t>Engler</w:t>
      </w:r>
      <w:proofErr w:type="spellEnd"/>
      <w:r w:rsidRPr="007E73EE">
        <w:rPr>
          <w:color w:val="0D0D0D" w:themeColor="text1" w:themeTint="F2"/>
        </w:rPr>
        <w:t>, J.-Brown, D. P. (1986)</w:t>
      </w:r>
      <w:proofErr w:type="spellStart"/>
      <w:r w:rsidRPr="007E73EE">
        <w:rPr>
          <w:color w:val="0D0D0D" w:themeColor="text1" w:themeTint="F2"/>
        </w:rPr>
        <w:t>Transformations</w:t>
      </w:r>
      <w:proofErr w:type="spellEnd"/>
      <w:r w:rsidRPr="007E73EE">
        <w:rPr>
          <w:color w:val="0D0D0D" w:themeColor="text1" w:themeTint="F2"/>
        </w:rPr>
        <w:t xml:space="preserve"> of </w:t>
      </w:r>
      <w:proofErr w:type="spellStart"/>
      <w:r w:rsidRPr="007E73EE">
        <w:rPr>
          <w:color w:val="0D0D0D" w:themeColor="text1" w:themeTint="F2"/>
        </w:rPr>
        <w:t>consciousness</w:t>
      </w:r>
      <w:proofErr w:type="spellEnd"/>
      <w:r w:rsidRPr="007E73EE">
        <w:rPr>
          <w:color w:val="0D0D0D" w:themeColor="text1" w:themeTint="F2"/>
        </w:rPr>
        <w:t xml:space="preserve">: </w:t>
      </w:r>
      <w:proofErr w:type="spellStart"/>
      <w:r w:rsidRPr="007E73EE">
        <w:rPr>
          <w:color w:val="0D0D0D" w:themeColor="text1" w:themeTint="F2"/>
        </w:rPr>
        <w:t>Conventional</w:t>
      </w:r>
      <w:proofErr w:type="spellEnd"/>
      <w:r w:rsidRPr="007E73EE">
        <w:rPr>
          <w:color w:val="0D0D0D" w:themeColor="text1" w:themeTint="F2"/>
        </w:rPr>
        <w:t xml:space="preserve"> and </w:t>
      </w:r>
      <w:proofErr w:type="spellStart"/>
      <w:r w:rsidRPr="007E73EE">
        <w:rPr>
          <w:color w:val="0D0D0D" w:themeColor="text1" w:themeTint="F2"/>
        </w:rPr>
        <w:t>Contemplative</w:t>
      </w:r>
      <w:proofErr w:type="spellEnd"/>
      <w:r w:rsidRPr="007E73EE">
        <w:rPr>
          <w:color w:val="0D0D0D" w:themeColor="text1" w:themeTint="F2"/>
        </w:rPr>
        <w:t xml:space="preserve"> </w:t>
      </w:r>
      <w:proofErr w:type="spellStart"/>
      <w:r w:rsidRPr="007E73EE">
        <w:rPr>
          <w:color w:val="0D0D0D" w:themeColor="text1" w:themeTint="F2"/>
        </w:rPr>
        <w:t>Perspectives</w:t>
      </w:r>
      <w:proofErr w:type="spellEnd"/>
      <w:r w:rsidRPr="007E73EE">
        <w:rPr>
          <w:color w:val="0D0D0D" w:themeColor="text1" w:themeTint="F2"/>
        </w:rPr>
        <w:t xml:space="preserve"> </w:t>
      </w:r>
      <w:proofErr w:type="spellStart"/>
      <w:r w:rsidRPr="007E73EE">
        <w:rPr>
          <w:color w:val="0D0D0D" w:themeColor="text1" w:themeTint="F2"/>
        </w:rPr>
        <w:t>on</w:t>
      </w:r>
      <w:proofErr w:type="spellEnd"/>
      <w:r w:rsidRPr="007E73EE">
        <w:rPr>
          <w:color w:val="0D0D0D" w:themeColor="text1" w:themeTint="F2"/>
        </w:rPr>
        <w:t xml:space="preserve"> </w:t>
      </w:r>
      <w:proofErr w:type="spellStart"/>
      <w:r w:rsidRPr="007E73EE">
        <w:rPr>
          <w:color w:val="0D0D0D" w:themeColor="text1" w:themeTint="F2"/>
        </w:rPr>
        <w:t>Development</w:t>
      </w:r>
      <w:proofErr w:type="spellEnd"/>
      <w:r w:rsidRPr="007E73EE">
        <w:rPr>
          <w:color w:val="0D0D0D" w:themeColor="text1" w:themeTint="F2"/>
        </w:rPr>
        <w:t xml:space="preserve">, </w:t>
      </w:r>
      <w:proofErr w:type="spellStart"/>
      <w:r w:rsidRPr="007E73EE">
        <w:rPr>
          <w:color w:val="0D0D0D" w:themeColor="text1" w:themeTint="F2"/>
        </w:rPr>
        <w:t>Shambhala</w:t>
      </w:r>
      <w:proofErr w:type="spellEnd"/>
      <w:r w:rsidRPr="007E73EE">
        <w:rPr>
          <w:color w:val="0D0D0D" w:themeColor="text1" w:themeTint="F2"/>
        </w:rPr>
        <w:t xml:space="preserve"> </w:t>
      </w:r>
      <w:proofErr w:type="spellStart"/>
      <w:r w:rsidRPr="007E73EE">
        <w:rPr>
          <w:color w:val="0D0D0D" w:themeColor="text1" w:themeTint="F2"/>
        </w:rPr>
        <w:t>Publications</w:t>
      </w:r>
      <w:proofErr w:type="spellEnd"/>
      <w:r w:rsidRPr="007E73EE">
        <w:rPr>
          <w:color w:val="0D0D0D" w:themeColor="text1" w:themeTint="F2"/>
        </w:rPr>
        <w:t>, Boston and London</w:t>
      </w:r>
    </w:p>
    <w:p w:rsidR="001339E7" w:rsidRPr="007E73EE" w:rsidRDefault="001339E7" w:rsidP="001339E7">
      <w:pPr>
        <w:pStyle w:val="Szvegtrzs"/>
        <w:numPr>
          <w:ilvl w:val="0"/>
          <w:numId w:val="1"/>
        </w:numPr>
        <w:spacing w:line="360" w:lineRule="auto"/>
        <w:rPr>
          <w:color w:val="0D0D0D" w:themeColor="text1" w:themeTint="F2"/>
        </w:rPr>
      </w:pPr>
      <w:proofErr w:type="spellStart"/>
      <w:r w:rsidRPr="007E73EE">
        <w:rPr>
          <w:color w:val="0D0D0D" w:themeColor="text1" w:themeTint="F2"/>
        </w:rPr>
        <w:t>Wilber</w:t>
      </w:r>
      <w:proofErr w:type="spellEnd"/>
      <w:r w:rsidRPr="007E73EE">
        <w:rPr>
          <w:color w:val="0D0D0D" w:themeColor="text1" w:themeTint="F2"/>
        </w:rPr>
        <w:t xml:space="preserve">, K. (2000) Határok nélkül. A személyiség kiteljesítésének keleti és nyugati szemlélete. Budapest, Édesvíz Kiadó </w:t>
      </w:r>
    </w:p>
    <w:p w:rsidR="001339E7" w:rsidRPr="007E73EE" w:rsidRDefault="001339E7" w:rsidP="001339E7">
      <w:pPr>
        <w:pStyle w:val="Lista"/>
        <w:numPr>
          <w:ilvl w:val="0"/>
          <w:numId w:val="1"/>
        </w:numPr>
        <w:spacing w:line="360" w:lineRule="auto"/>
        <w:rPr>
          <w:color w:val="0D0D0D" w:themeColor="text1" w:themeTint="F2"/>
        </w:rPr>
      </w:pPr>
      <w:proofErr w:type="spellStart"/>
      <w:r w:rsidRPr="007E73EE">
        <w:rPr>
          <w:color w:val="0D0D0D" w:themeColor="text1" w:themeTint="F2"/>
        </w:rPr>
        <w:t>Wilber</w:t>
      </w:r>
      <w:proofErr w:type="spellEnd"/>
      <w:r w:rsidRPr="007E73EE">
        <w:rPr>
          <w:color w:val="0D0D0D" w:themeColor="text1" w:themeTint="F2"/>
        </w:rPr>
        <w:t xml:space="preserve">, K. (2003) A Működő Szellem rövid története. Budapest, Európa Kiadó </w:t>
      </w:r>
    </w:p>
    <w:p w:rsidR="001339E7" w:rsidRPr="007E73EE" w:rsidRDefault="001339E7" w:rsidP="001339E7">
      <w:pPr>
        <w:pStyle w:val="Lista"/>
        <w:numPr>
          <w:ilvl w:val="0"/>
          <w:numId w:val="1"/>
        </w:numPr>
        <w:spacing w:line="360" w:lineRule="auto"/>
        <w:rPr>
          <w:color w:val="0D0D0D" w:themeColor="text1" w:themeTint="F2"/>
        </w:rPr>
      </w:pPr>
      <w:proofErr w:type="spellStart"/>
      <w:r w:rsidRPr="007E73EE">
        <w:rPr>
          <w:color w:val="0D0D0D" w:themeColor="text1" w:themeTint="F2"/>
        </w:rPr>
        <w:t>Wilber</w:t>
      </w:r>
      <w:proofErr w:type="spellEnd"/>
      <w:r w:rsidRPr="007E73EE">
        <w:rPr>
          <w:color w:val="0D0D0D" w:themeColor="text1" w:themeTint="F2"/>
        </w:rPr>
        <w:t xml:space="preserve">, K. (2005) Áldás és állhatatosság, Budapest, </w:t>
      </w:r>
      <w:proofErr w:type="spellStart"/>
      <w:r w:rsidRPr="007E73EE">
        <w:rPr>
          <w:color w:val="0D0D0D" w:themeColor="text1" w:themeTint="F2"/>
        </w:rPr>
        <w:t>Ursus</w:t>
      </w:r>
      <w:proofErr w:type="spellEnd"/>
      <w:r w:rsidRPr="007E73EE">
        <w:rPr>
          <w:color w:val="0D0D0D" w:themeColor="text1" w:themeTint="F2"/>
        </w:rPr>
        <w:t xml:space="preserve"> Libris Bt.</w:t>
      </w:r>
    </w:p>
    <w:p w:rsidR="001339E7" w:rsidRDefault="001339E7" w:rsidP="001339E7">
      <w:pPr>
        <w:pStyle w:val="Lista"/>
        <w:numPr>
          <w:ilvl w:val="0"/>
          <w:numId w:val="1"/>
        </w:numPr>
        <w:spacing w:line="360" w:lineRule="auto"/>
        <w:rPr>
          <w:color w:val="0D0D0D" w:themeColor="text1" w:themeTint="F2"/>
        </w:rPr>
      </w:pPr>
      <w:proofErr w:type="spellStart"/>
      <w:r w:rsidRPr="007E73EE">
        <w:rPr>
          <w:color w:val="0D0D0D" w:themeColor="text1" w:themeTint="F2"/>
        </w:rPr>
        <w:t>Wilber,K</w:t>
      </w:r>
      <w:proofErr w:type="spellEnd"/>
      <w:r w:rsidRPr="007E73EE">
        <w:rPr>
          <w:color w:val="0D0D0D" w:themeColor="text1" w:themeTint="F2"/>
        </w:rPr>
        <w:t xml:space="preserve">. (2006) A pszichopatológiai spektruma. In: </w:t>
      </w:r>
      <w:proofErr w:type="spellStart"/>
      <w:r w:rsidRPr="007E73EE">
        <w:rPr>
          <w:color w:val="0D0D0D" w:themeColor="text1" w:themeTint="F2"/>
        </w:rPr>
        <w:t>Komlósi</w:t>
      </w:r>
      <w:proofErr w:type="spellEnd"/>
      <w:r w:rsidRPr="007E73EE">
        <w:rPr>
          <w:color w:val="0D0D0D" w:themeColor="text1" w:themeTint="F2"/>
        </w:rPr>
        <w:t xml:space="preserve"> A. (</w:t>
      </w:r>
      <w:proofErr w:type="spellStart"/>
      <w:r w:rsidRPr="007E73EE">
        <w:rPr>
          <w:color w:val="0D0D0D" w:themeColor="text1" w:themeTint="F2"/>
        </w:rPr>
        <w:t>szerk</w:t>
      </w:r>
      <w:proofErr w:type="spellEnd"/>
      <w:r w:rsidRPr="007E73EE">
        <w:rPr>
          <w:color w:val="0D0D0D" w:themeColor="text1" w:themeTint="F2"/>
        </w:rPr>
        <w:t xml:space="preserve">.) Bevezetés a transzperszonális pszichológiába. Válogatás A. </w:t>
      </w:r>
      <w:proofErr w:type="spellStart"/>
      <w:r w:rsidRPr="007E73EE">
        <w:rPr>
          <w:color w:val="0D0D0D" w:themeColor="text1" w:themeTint="F2"/>
        </w:rPr>
        <w:t>Maslow</w:t>
      </w:r>
      <w:proofErr w:type="spellEnd"/>
      <w:r w:rsidRPr="007E73EE">
        <w:rPr>
          <w:color w:val="0D0D0D" w:themeColor="text1" w:themeTint="F2"/>
        </w:rPr>
        <w:t xml:space="preserve">, R. </w:t>
      </w:r>
      <w:proofErr w:type="spellStart"/>
      <w:r w:rsidRPr="007E73EE">
        <w:rPr>
          <w:color w:val="0D0D0D" w:themeColor="text1" w:themeTint="F2"/>
        </w:rPr>
        <w:t>Assagioli</w:t>
      </w:r>
      <w:proofErr w:type="spellEnd"/>
      <w:r w:rsidRPr="007E73EE">
        <w:rPr>
          <w:color w:val="0D0D0D" w:themeColor="text1" w:themeTint="F2"/>
        </w:rPr>
        <w:t xml:space="preserve">, K. </w:t>
      </w:r>
      <w:proofErr w:type="spellStart"/>
      <w:r w:rsidRPr="007E73EE">
        <w:rPr>
          <w:color w:val="0D0D0D" w:themeColor="text1" w:themeTint="F2"/>
        </w:rPr>
        <w:t>Wilber</w:t>
      </w:r>
      <w:proofErr w:type="spellEnd"/>
      <w:r w:rsidRPr="007E73EE">
        <w:rPr>
          <w:color w:val="0D0D0D" w:themeColor="text1" w:themeTint="F2"/>
        </w:rPr>
        <w:t xml:space="preserve"> írásaiból. Budapest, </w:t>
      </w:r>
      <w:proofErr w:type="spellStart"/>
      <w:r w:rsidRPr="007E73EE">
        <w:rPr>
          <w:color w:val="0D0D0D" w:themeColor="text1" w:themeTint="F2"/>
        </w:rPr>
        <w:t>Ursus</w:t>
      </w:r>
      <w:proofErr w:type="spellEnd"/>
      <w:r w:rsidRPr="007E73EE">
        <w:rPr>
          <w:color w:val="0D0D0D" w:themeColor="text1" w:themeTint="F2"/>
        </w:rPr>
        <w:t xml:space="preserve"> Libris Kiadó, 225-249.  </w:t>
      </w:r>
    </w:p>
    <w:p w:rsidR="00833767" w:rsidRPr="007E73EE" w:rsidRDefault="00833767" w:rsidP="00833767">
      <w:pPr>
        <w:pStyle w:val="Lista"/>
        <w:numPr>
          <w:ilvl w:val="0"/>
          <w:numId w:val="1"/>
        </w:numPr>
        <w:spacing w:line="360" w:lineRule="auto"/>
        <w:rPr>
          <w:color w:val="0D0D0D" w:themeColor="text1" w:themeTint="F2"/>
        </w:rPr>
      </w:pPr>
      <w:proofErr w:type="spellStart"/>
      <w:r w:rsidRPr="007E73EE">
        <w:rPr>
          <w:color w:val="0D0D0D" w:themeColor="text1" w:themeTint="F2"/>
        </w:rPr>
        <w:t>Zukav</w:t>
      </w:r>
      <w:proofErr w:type="spellEnd"/>
      <w:r w:rsidRPr="007E73EE">
        <w:rPr>
          <w:color w:val="0D0D0D" w:themeColor="text1" w:themeTint="F2"/>
        </w:rPr>
        <w:t xml:space="preserve">, G. (2000) A lélek lakhelye. Szentendre, Új Paradigma Kiadó </w:t>
      </w:r>
    </w:p>
    <w:p w:rsidR="00B36B2F" w:rsidRDefault="00B36B2F"/>
    <w:sectPr w:rsidR="00B36B2F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F96" w:rsidRDefault="00CB6F96" w:rsidP="000B7A1D">
      <w:pPr>
        <w:spacing w:after="0" w:line="240" w:lineRule="auto"/>
      </w:pPr>
      <w:r>
        <w:separator/>
      </w:r>
    </w:p>
  </w:endnote>
  <w:endnote w:type="continuationSeparator" w:id="0">
    <w:p w:rsidR="00CB6F96" w:rsidRDefault="00CB6F96" w:rsidP="000B7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1197143"/>
      <w:docPartObj>
        <w:docPartGallery w:val="Page Numbers (Bottom of Page)"/>
        <w:docPartUnique/>
      </w:docPartObj>
    </w:sdtPr>
    <w:sdtEndPr/>
    <w:sdtContent>
      <w:p w:rsidR="00ED6B4B" w:rsidRDefault="00ED6B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A7A">
          <w:rPr>
            <w:noProof/>
          </w:rPr>
          <w:t>1</w:t>
        </w:r>
        <w:r>
          <w:fldChar w:fldCharType="end"/>
        </w:r>
      </w:p>
    </w:sdtContent>
  </w:sdt>
  <w:p w:rsidR="00ED6B4B" w:rsidRDefault="00ED6B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F96" w:rsidRDefault="00CB6F96" w:rsidP="000B7A1D">
      <w:pPr>
        <w:spacing w:after="0" w:line="240" w:lineRule="auto"/>
      </w:pPr>
      <w:r>
        <w:separator/>
      </w:r>
    </w:p>
  </w:footnote>
  <w:footnote w:type="continuationSeparator" w:id="0">
    <w:p w:rsidR="00CB6F96" w:rsidRDefault="00CB6F96" w:rsidP="000B7A1D">
      <w:pPr>
        <w:spacing w:after="0" w:line="240" w:lineRule="auto"/>
      </w:pPr>
      <w:r>
        <w:continuationSeparator/>
      </w:r>
    </w:p>
  </w:footnote>
  <w:footnote w:id="1">
    <w:p w:rsidR="00A036BE" w:rsidRPr="00A036BE" w:rsidRDefault="00A036BE">
      <w:pPr>
        <w:pStyle w:val="Lbjegyzetszveg"/>
        <w:rPr>
          <w:sz w:val="16"/>
          <w:szCs w:val="16"/>
        </w:rPr>
      </w:pPr>
      <w:r>
        <w:t xml:space="preserve">       </w:t>
      </w:r>
      <w:r>
        <w:rPr>
          <w:rStyle w:val="Lbjegyzet-hivatkozs"/>
        </w:rPr>
        <w:footnoteRef/>
      </w:r>
      <w:r>
        <w:t xml:space="preserve"> </w:t>
      </w:r>
      <w:r w:rsidRPr="00A036BE">
        <w:rPr>
          <w:sz w:val="16"/>
          <w:szCs w:val="16"/>
        </w:rPr>
        <w:t>J</w:t>
      </w:r>
      <w:r>
        <w:rPr>
          <w:sz w:val="16"/>
          <w:szCs w:val="16"/>
        </w:rPr>
        <w:t>elen í</w:t>
      </w:r>
      <w:r w:rsidRPr="00A036BE">
        <w:rPr>
          <w:sz w:val="16"/>
          <w:szCs w:val="16"/>
        </w:rPr>
        <w:t xml:space="preserve">rás Izsó Nóra </w:t>
      </w:r>
      <w:proofErr w:type="spellStart"/>
      <w:r w:rsidRPr="00A036BE">
        <w:rPr>
          <w:sz w:val="16"/>
          <w:szCs w:val="16"/>
        </w:rPr>
        <w:t>Sofia</w:t>
      </w:r>
      <w:proofErr w:type="spellEnd"/>
      <w:r>
        <w:rPr>
          <w:sz w:val="16"/>
          <w:szCs w:val="16"/>
        </w:rPr>
        <w:t xml:space="preserve"> </w:t>
      </w:r>
      <w:r w:rsidR="007F5B6F">
        <w:rPr>
          <w:sz w:val="16"/>
          <w:szCs w:val="16"/>
        </w:rPr>
        <w:t xml:space="preserve"> a </w:t>
      </w:r>
      <w:proofErr w:type="spellStart"/>
      <w:r w:rsidR="007F5B6F">
        <w:rPr>
          <w:sz w:val="16"/>
          <w:szCs w:val="16"/>
        </w:rPr>
        <w:t>Kozmolélektan</w:t>
      </w:r>
      <w:proofErr w:type="spellEnd"/>
      <w:r w:rsidR="007F5B6F">
        <w:rPr>
          <w:sz w:val="16"/>
          <w:szCs w:val="16"/>
        </w:rPr>
        <w:t xml:space="preserve"> (2015) és </w:t>
      </w:r>
      <w:r w:rsidR="00D1706B">
        <w:rPr>
          <w:sz w:val="16"/>
          <w:szCs w:val="16"/>
        </w:rPr>
        <w:t xml:space="preserve">a </w:t>
      </w:r>
      <w:r w:rsidR="007F5B6F">
        <w:rPr>
          <w:sz w:val="16"/>
          <w:szCs w:val="16"/>
        </w:rPr>
        <w:t xml:space="preserve">Hermetikus lélektan (2019) című könyveinek folytatásaként a </w:t>
      </w:r>
      <w:proofErr w:type="spellStart"/>
      <w:r w:rsidRPr="00A036BE">
        <w:rPr>
          <w:sz w:val="16"/>
          <w:szCs w:val="16"/>
        </w:rPr>
        <w:t>Multidimenzionális</w:t>
      </w:r>
      <w:proofErr w:type="spellEnd"/>
      <w:r w:rsidRPr="00A036BE">
        <w:rPr>
          <w:sz w:val="16"/>
          <w:szCs w:val="16"/>
        </w:rPr>
        <w:t xml:space="preserve"> embe</w:t>
      </w:r>
      <w:r>
        <w:rPr>
          <w:sz w:val="16"/>
          <w:szCs w:val="16"/>
        </w:rPr>
        <w:t xml:space="preserve">r </w:t>
      </w:r>
      <w:r w:rsidR="007F5B6F">
        <w:rPr>
          <w:sz w:val="16"/>
          <w:szCs w:val="16"/>
        </w:rPr>
        <w:t xml:space="preserve">(2020) </w:t>
      </w:r>
      <w:r>
        <w:rPr>
          <w:sz w:val="16"/>
          <w:szCs w:val="16"/>
        </w:rPr>
        <w:t>című, megjelenésre váró</w:t>
      </w:r>
      <w:r w:rsidR="007F5B6F">
        <w:rPr>
          <w:sz w:val="16"/>
          <w:szCs w:val="16"/>
        </w:rPr>
        <w:t xml:space="preserve"> kötet</w:t>
      </w:r>
      <w:r w:rsidRPr="00A036BE">
        <w:rPr>
          <w:sz w:val="16"/>
          <w:szCs w:val="16"/>
        </w:rPr>
        <w:t>ből származik.</w:t>
      </w:r>
    </w:p>
  </w:footnote>
  <w:footnote w:id="2">
    <w:p w:rsidR="00E80419" w:rsidRDefault="00E80419" w:rsidP="00E80419">
      <w:pPr>
        <w:spacing w:after="0" w:line="360" w:lineRule="auto"/>
        <w:jc w:val="right"/>
        <w:rPr>
          <w:rFonts w:ascii="Bahnschrift Condensed" w:hAnsi="Bahnschrift Condensed" w:cs="Arial"/>
        </w:rPr>
      </w:pPr>
      <w:r>
        <w:rPr>
          <w:rStyle w:val="Lbjegyzet-hivatkozs"/>
        </w:rPr>
        <w:footnoteRef/>
      </w:r>
      <w:r>
        <w:t xml:space="preserve"> </w:t>
      </w:r>
      <w:r w:rsidRPr="00E80419">
        <w:rPr>
          <w:rFonts w:cstheme="minorHAnsi"/>
          <w:sz w:val="16"/>
          <w:szCs w:val="16"/>
        </w:rPr>
        <w:t xml:space="preserve">Jelen írás Hermész </w:t>
      </w:r>
      <w:proofErr w:type="spellStart"/>
      <w:r w:rsidRPr="00E80419">
        <w:rPr>
          <w:rFonts w:cstheme="minorHAnsi"/>
          <w:sz w:val="16"/>
          <w:szCs w:val="16"/>
        </w:rPr>
        <w:t>Triszmegisztosz</w:t>
      </w:r>
      <w:proofErr w:type="spellEnd"/>
      <w:r w:rsidRPr="00E80419">
        <w:rPr>
          <w:rFonts w:cstheme="minorHAnsi"/>
          <w:sz w:val="16"/>
          <w:szCs w:val="16"/>
        </w:rPr>
        <w:t xml:space="preserve"> összegyűjtött írásai (2001) Ford: Hornok Sándor, Budapest, Farkas Lőrinc Imre Kiadó kötetét veszi alapul. Mivel a kurzív betűkkel írt hermetikus szövegek mind </w:t>
      </w:r>
      <w:r w:rsidR="00C81498">
        <w:rPr>
          <w:rFonts w:cstheme="minorHAnsi"/>
          <w:sz w:val="16"/>
          <w:szCs w:val="16"/>
        </w:rPr>
        <w:t>ebből a könyvből</w:t>
      </w:r>
      <w:r w:rsidRPr="00E80419">
        <w:rPr>
          <w:rFonts w:cstheme="minorHAnsi"/>
          <w:sz w:val="16"/>
          <w:szCs w:val="16"/>
        </w:rPr>
        <w:t xml:space="preserve"> származnak, a tudományosság igénye mellett, de az egyszerűség kedvéért csak az első esetben írom ki a publikációs elvárást (Hermész, 2001), a továbbiakban csak az oldalszámokat adom meg.</w:t>
      </w:r>
      <w:r>
        <w:rPr>
          <w:rFonts w:ascii="Bahnschrift Condensed" w:hAnsi="Bahnschrift Condensed" w:cs="Arial"/>
        </w:rPr>
        <w:t xml:space="preserve">  </w:t>
      </w:r>
    </w:p>
    <w:p w:rsidR="00E80419" w:rsidRDefault="00E80419">
      <w:pPr>
        <w:pStyle w:val="Lbjegyzetszveg"/>
      </w:pPr>
    </w:p>
  </w:footnote>
  <w:footnote w:id="3">
    <w:p w:rsidR="000B7A1D" w:rsidRDefault="000B7A1D" w:rsidP="000B7A1D">
      <w:pPr>
        <w:pStyle w:val="Lbjegyzetszveg"/>
      </w:pPr>
      <w:r>
        <w:rPr>
          <w:rStyle w:val="Lbjegyzet-hivatkozs"/>
        </w:rPr>
        <w:footnoteRef/>
      </w:r>
      <w:r>
        <w:t xml:space="preserve"> Bővebben: http://www.negral.hu/szbe/par-szel/2000_2/tudat.htlm</w:t>
      </w:r>
    </w:p>
  </w:footnote>
  <w:footnote w:id="4">
    <w:p w:rsidR="00010C12" w:rsidRDefault="00010C12" w:rsidP="00010C1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C32B31">
        <w:rPr>
          <w:sz w:val="16"/>
          <w:szCs w:val="16"/>
        </w:rPr>
        <w:t xml:space="preserve">A Földfelszín és az </w:t>
      </w:r>
      <w:proofErr w:type="spellStart"/>
      <w:r w:rsidRPr="00C32B31">
        <w:rPr>
          <w:sz w:val="16"/>
          <w:szCs w:val="16"/>
        </w:rPr>
        <w:t>ionoszfréra</w:t>
      </w:r>
      <w:proofErr w:type="spellEnd"/>
      <w:r w:rsidRPr="00C32B31">
        <w:rPr>
          <w:sz w:val="16"/>
          <w:szCs w:val="16"/>
        </w:rPr>
        <w:t xml:space="preserve"> közötti üregrezonátor rezgéstartománya</w:t>
      </w:r>
      <w:r>
        <w:rPr>
          <w:sz w:val="16"/>
          <w:szCs w:val="16"/>
        </w:rPr>
        <w:t>. Ez</w:t>
      </w:r>
      <w:r w:rsidRPr="00C32B31">
        <w:rPr>
          <w:sz w:val="16"/>
          <w:szCs w:val="16"/>
        </w:rPr>
        <w:t xml:space="preserve"> évezredekig 7,8 Hz-en rezgett, </w:t>
      </w:r>
      <w:r>
        <w:rPr>
          <w:sz w:val="16"/>
          <w:szCs w:val="16"/>
        </w:rPr>
        <w:t xml:space="preserve">ami </w:t>
      </w:r>
      <w:r w:rsidRPr="00C32B31">
        <w:rPr>
          <w:sz w:val="16"/>
          <w:szCs w:val="16"/>
        </w:rPr>
        <w:t xml:space="preserve"> az agyi alfa – théta ritmus</w:t>
      </w:r>
      <w:r>
        <w:rPr>
          <w:sz w:val="16"/>
          <w:szCs w:val="16"/>
        </w:rPr>
        <w:t>sal analóg</w:t>
      </w:r>
      <w:r w:rsidRPr="00C32B31">
        <w:rPr>
          <w:sz w:val="16"/>
          <w:szCs w:val="16"/>
        </w:rPr>
        <w:t xml:space="preserve"> . </w:t>
      </w:r>
      <w:r w:rsidRPr="00C32B31">
        <w:rPr>
          <w:color w:val="0D0D0D"/>
          <w:sz w:val="16"/>
          <w:szCs w:val="16"/>
        </w:rPr>
        <w:t>Ma már inkább Schumann-frekvenciasort  írnak le, amit egyesek ezt a Föld pulzusának vagy szívfrekvenciájának is neveznek (</w:t>
      </w:r>
      <w:proofErr w:type="spellStart"/>
      <w:r w:rsidRPr="00C32B31">
        <w:rPr>
          <w:color w:val="0D0D0D"/>
          <w:sz w:val="16"/>
          <w:szCs w:val="16"/>
        </w:rPr>
        <w:t>Stelzl</w:t>
      </w:r>
      <w:proofErr w:type="spellEnd"/>
      <w:r w:rsidRPr="00C32B31">
        <w:rPr>
          <w:color w:val="0D0D0D"/>
          <w:sz w:val="16"/>
          <w:szCs w:val="16"/>
        </w:rPr>
        <w:t xml:space="preserve">, 2005, 26).  Földanyánk pulzusával elég nehéz lépést tartanuk mostanában , mert az értékei folyamatosan emelkednek:   7,8,… 8,2, …9,56 …10,0 … 12,5 Hz … 20,3 Hz , - </w:t>
      </w:r>
      <w:proofErr w:type="spellStart"/>
      <w:r w:rsidRPr="00C32B31">
        <w:rPr>
          <w:color w:val="0D0D0D"/>
          <w:sz w:val="16"/>
          <w:szCs w:val="16"/>
        </w:rPr>
        <w:t>stb</w:t>
      </w:r>
      <w:proofErr w:type="spellEnd"/>
      <w:r w:rsidRPr="00C32B31">
        <w:rPr>
          <w:color w:val="0D0D0D"/>
          <w:sz w:val="16"/>
          <w:szCs w:val="16"/>
        </w:rPr>
        <w:t>…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A0C37"/>
    <w:multiLevelType w:val="hybridMultilevel"/>
    <w:tmpl w:val="E1F27D2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04CF2"/>
    <w:multiLevelType w:val="hybridMultilevel"/>
    <w:tmpl w:val="41887BD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34296"/>
    <w:multiLevelType w:val="hybridMultilevel"/>
    <w:tmpl w:val="E2E294B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657B75"/>
    <w:multiLevelType w:val="hybridMultilevel"/>
    <w:tmpl w:val="3AECBFE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A1D"/>
    <w:rsid w:val="00010C12"/>
    <w:rsid w:val="000508C2"/>
    <w:rsid w:val="000B7A1D"/>
    <w:rsid w:val="000C4142"/>
    <w:rsid w:val="000F6352"/>
    <w:rsid w:val="00112A79"/>
    <w:rsid w:val="001339E7"/>
    <w:rsid w:val="002211D5"/>
    <w:rsid w:val="002459CC"/>
    <w:rsid w:val="00246F58"/>
    <w:rsid w:val="00270D04"/>
    <w:rsid w:val="002D76DF"/>
    <w:rsid w:val="00300BA2"/>
    <w:rsid w:val="00351DC3"/>
    <w:rsid w:val="003C75B5"/>
    <w:rsid w:val="004121CF"/>
    <w:rsid w:val="005321BE"/>
    <w:rsid w:val="00541D07"/>
    <w:rsid w:val="00552C71"/>
    <w:rsid w:val="00576FBF"/>
    <w:rsid w:val="005B541C"/>
    <w:rsid w:val="005F6A73"/>
    <w:rsid w:val="006C3982"/>
    <w:rsid w:val="006E3FBE"/>
    <w:rsid w:val="006E715E"/>
    <w:rsid w:val="00700F41"/>
    <w:rsid w:val="00756307"/>
    <w:rsid w:val="00765F68"/>
    <w:rsid w:val="007B6A7A"/>
    <w:rsid w:val="007F5B6F"/>
    <w:rsid w:val="00833767"/>
    <w:rsid w:val="0084753C"/>
    <w:rsid w:val="008B1EE8"/>
    <w:rsid w:val="008D2032"/>
    <w:rsid w:val="00911B52"/>
    <w:rsid w:val="00965C9E"/>
    <w:rsid w:val="00995D33"/>
    <w:rsid w:val="009A622C"/>
    <w:rsid w:val="00A036BE"/>
    <w:rsid w:val="00A33F8D"/>
    <w:rsid w:val="00B366C8"/>
    <w:rsid w:val="00B36B2F"/>
    <w:rsid w:val="00B4255E"/>
    <w:rsid w:val="00B73955"/>
    <w:rsid w:val="00C0264E"/>
    <w:rsid w:val="00C32B31"/>
    <w:rsid w:val="00C51A74"/>
    <w:rsid w:val="00C81498"/>
    <w:rsid w:val="00CA6C5A"/>
    <w:rsid w:val="00CB6F96"/>
    <w:rsid w:val="00CE4F17"/>
    <w:rsid w:val="00D03D92"/>
    <w:rsid w:val="00D1706B"/>
    <w:rsid w:val="00D4419B"/>
    <w:rsid w:val="00D94F2C"/>
    <w:rsid w:val="00DC4F74"/>
    <w:rsid w:val="00E54B32"/>
    <w:rsid w:val="00E80419"/>
    <w:rsid w:val="00ED6B4B"/>
    <w:rsid w:val="00F43520"/>
    <w:rsid w:val="00F71B2A"/>
    <w:rsid w:val="00FD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1767F"/>
  <w15:chartTrackingRefBased/>
  <w15:docId w15:val="{21DAADD1-F462-4F6C-B0E6-46BF7B085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rsid w:val="000B7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0B7A1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rsid w:val="000B7A1D"/>
    <w:rPr>
      <w:vertAlign w:val="superscript"/>
    </w:rPr>
  </w:style>
  <w:style w:type="paragraph" w:styleId="Szvegtrzs">
    <w:name w:val="Body Text"/>
    <w:basedOn w:val="Norml"/>
    <w:link w:val="SzvegtrzsChar"/>
    <w:rsid w:val="000B7A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0B7A1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0B7A1D"/>
    <w:rPr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unhideWhenUsed/>
    <w:rsid w:val="000B7A1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0B7A1D"/>
  </w:style>
  <w:style w:type="paragraph" w:styleId="Lista">
    <w:name w:val="List"/>
    <w:basedOn w:val="Norml"/>
    <w:rsid w:val="00B36B2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36B2F"/>
    <w:pPr>
      <w:spacing w:after="200" w:line="276" w:lineRule="auto"/>
      <w:ind w:left="720"/>
      <w:contextualSpacing/>
    </w:pPr>
  </w:style>
  <w:style w:type="paragraph" w:customStyle="1" w:styleId="yiv9557389967msonormal">
    <w:name w:val="yiv9557389967msonormal"/>
    <w:basedOn w:val="Norml"/>
    <w:rsid w:val="00B36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D6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6B4B"/>
  </w:style>
  <w:style w:type="paragraph" w:styleId="llb">
    <w:name w:val="footer"/>
    <w:basedOn w:val="Norml"/>
    <w:link w:val="llbChar"/>
    <w:uiPriority w:val="99"/>
    <w:unhideWhenUsed/>
    <w:rsid w:val="00ED6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6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ofiaisoo.com/publikaciok/.%20https:/www.amazon.com/Hombre-Universo-Ense%C3%B1anzas-herm%C3%A9ticas-modernas-ebook/dp/B01NBL4LVW/ref=sr_1_1?s=digital-text&amp;ie=UTF8&amp;qid=1482920313&amp;sr=1-1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mersz.hu/hermetikus-lelektan?fbclid=IwAR0x-Yh7UqJh2KcOh1lRX-JfOvBKo6oaH2Xz26wKH3TLJFIHy0c60gSFRB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mazon.com/dp/B01MXIMFF9/ref=cm_sw_em_r_mt_dp_U_i02RDbEQ8FB3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ehir.hu/cikk/42436-tenyleg-felgyorsult-az-id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mazon.com/Hombre-C%C3%B3smico-original-h%C3%BAngaro-Kozmol%C3%A9lektan-ebook/dp/B01MXIMFF9/ref=sr_1_2?s=digital-text&amp;ie=UTF8&amp;qid=1482920313&amp;sr=1-2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hu.wikipedia.org/wiki/NASA" TargetMode="External"/><Relationship Id="rId14" Type="http://schemas.openxmlformats.org/officeDocument/2006/relationships/hyperlink" Target="https://www.amazon.com/dp/B01NBL4LVW/ref=cm_sw_em_r_mt_dp_U_J52RDbZ9N2XS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B5572-B1D6-41ED-B90F-4077F4AA8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10</Pages>
  <Words>2452</Words>
  <Characters>16920</Characters>
  <Application>Microsoft Office Word</Application>
  <DocSecurity>0</DocSecurity>
  <Lines>141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60</cp:revision>
  <dcterms:created xsi:type="dcterms:W3CDTF">2020-08-06T13:12:00Z</dcterms:created>
  <dcterms:modified xsi:type="dcterms:W3CDTF">2020-08-07T19:03:00Z</dcterms:modified>
</cp:coreProperties>
</file>